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96" w:rsidRPr="000522B9" w:rsidRDefault="000C3F96" w:rsidP="00313FB2">
      <w:pPr>
        <w:spacing w:after="80"/>
        <w:ind w:left="547" w:hanging="547"/>
        <w:rPr>
          <w:rFonts w:asciiTheme="minorHAnsi" w:hAnsiTheme="minorHAnsi"/>
          <w:b/>
          <w:sz w:val="20"/>
          <w:szCs w:val="20"/>
        </w:rPr>
      </w:pPr>
      <w:bookmarkStart w:id="0" w:name="_GoBack"/>
      <w:bookmarkEnd w:id="0"/>
      <w:r w:rsidRPr="000522B9">
        <w:rPr>
          <w:rFonts w:asciiTheme="minorHAnsi" w:hAnsiTheme="minorHAnsi"/>
          <w:b/>
          <w:sz w:val="20"/>
          <w:szCs w:val="20"/>
        </w:rPr>
        <w:t>CURRICULUM VITAE</w:t>
      </w:r>
    </w:p>
    <w:p w:rsidR="000C3F96" w:rsidRPr="000522B9" w:rsidRDefault="000C3F96" w:rsidP="00313FB2">
      <w:pPr>
        <w:pStyle w:val="Heading5"/>
        <w:pBdr>
          <w:bottom w:val="single" w:sz="4" w:space="4" w:color="auto"/>
        </w:pBdr>
        <w:rPr>
          <w:rFonts w:asciiTheme="minorHAnsi" w:hAnsiTheme="minorHAnsi"/>
          <w:sz w:val="26"/>
          <w:szCs w:val="26"/>
        </w:rPr>
      </w:pPr>
      <w:r w:rsidRPr="000522B9">
        <w:rPr>
          <w:rFonts w:asciiTheme="minorHAnsi" w:hAnsiTheme="minorHAnsi"/>
          <w:sz w:val="26"/>
          <w:szCs w:val="26"/>
        </w:rPr>
        <w:t>Dr. Helena Yli-Renko</w:t>
      </w:r>
    </w:p>
    <w:p w:rsidR="00313FB2" w:rsidRDefault="00313FB2" w:rsidP="00313FB2">
      <w:pPr>
        <w:adjustRightInd w:val="0"/>
        <w:rPr>
          <w:rFonts w:asciiTheme="minorHAnsi" w:hAnsiTheme="minorHAnsi"/>
          <w:sz w:val="20"/>
          <w:szCs w:val="20"/>
        </w:rPr>
      </w:pPr>
      <w:r>
        <w:rPr>
          <w:rFonts w:asciiTheme="minorHAnsi" w:hAnsiTheme="minorHAnsi"/>
          <w:sz w:val="20"/>
          <w:szCs w:val="20"/>
        </w:rPr>
        <w:t>Orfalea Director’s Chair in Entrepreneurship</w:t>
      </w:r>
    </w:p>
    <w:p w:rsidR="000C3F96" w:rsidRDefault="000C3F96" w:rsidP="00313FB2">
      <w:pPr>
        <w:adjustRightInd w:val="0"/>
        <w:rPr>
          <w:rFonts w:asciiTheme="minorHAnsi" w:hAnsiTheme="minorHAnsi"/>
          <w:sz w:val="20"/>
          <w:szCs w:val="20"/>
        </w:rPr>
      </w:pPr>
      <w:r w:rsidRPr="000522B9">
        <w:rPr>
          <w:rFonts w:asciiTheme="minorHAnsi" w:hAnsiTheme="minorHAnsi"/>
          <w:sz w:val="20"/>
          <w:szCs w:val="20"/>
        </w:rPr>
        <w:t xml:space="preserve">Professor of </w:t>
      </w:r>
      <w:r w:rsidR="008A7C97" w:rsidRPr="000522B9">
        <w:rPr>
          <w:rFonts w:asciiTheme="minorHAnsi" w:hAnsiTheme="minorHAnsi"/>
          <w:sz w:val="20"/>
          <w:szCs w:val="20"/>
        </w:rPr>
        <w:t xml:space="preserve">Clinical </w:t>
      </w:r>
      <w:r w:rsidRPr="000522B9">
        <w:rPr>
          <w:rFonts w:asciiTheme="minorHAnsi" w:hAnsiTheme="minorHAnsi"/>
          <w:sz w:val="20"/>
          <w:szCs w:val="20"/>
        </w:rPr>
        <w:t>Entrepreneurship</w:t>
      </w:r>
    </w:p>
    <w:p w:rsidR="00313FB2" w:rsidRPr="000522B9" w:rsidRDefault="00313FB2" w:rsidP="00313FB2">
      <w:pPr>
        <w:adjustRightInd w:val="0"/>
        <w:rPr>
          <w:rFonts w:asciiTheme="minorHAnsi" w:hAnsiTheme="minorHAnsi"/>
          <w:sz w:val="20"/>
          <w:szCs w:val="20"/>
        </w:rPr>
      </w:pPr>
      <w:r>
        <w:rPr>
          <w:rFonts w:asciiTheme="minorHAnsi" w:hAnsiTheme="minorHAnsi"/>
          <w:sz w:val="20"/>
          <w:szCs w:val="20"/>
        </w:rPr>
        <w:t>Director, Lloyd Greif Center for Entrepreneurial Studies</w:t>
      </w:r>
    </w:p>
    <w:p w:rsidR="000C3F96" w:rsidRPr="000522B9" w:rsidRDefault="000C3F96" w:rsidP="00313FB2">
      <w:pPr>
        <w:adjustRightInd w:val="0"/>
        <w:rPr>
          <w:rFonts w:asciiTheme="minorHAnsi" w:hAnsiTheme="minorHAnsi"/>
          <w:sz w:val="20"/>
          <w:szCs w:val="20"/>
        </w:rPr>
      </w:pPr>
      <w:r w:rsidRPr="000522B9">
        <w:rPr>
          <w:rFonts w:asciiTheme="minorHAnsi" w:hAnsiTheme="minorHAnsi"/>
          <w:sz w:val="20"/>
          <w:szCs w:val="20"/>
        </w:rPr>
        <w:t>Marshall School of Business, University of Southern California</w:t>
      </w:r>
    </w:p>
    <w:p w:rsidR="000C3F96" w:rsidRPr="000522B9" w:rsidRDefault="000C3F96" w:rsidP="00313FB2">
      <w:pPr>
        <w:adjustRightInd w:val="0"/>
        <w:rPr>
          <w:rFonts w:asciiTheme="minorHAnsi" w:hAnsiTheme="minorHAnsi"/>
          <w:sz w:val="20"/>
          <w:szCs w:val="20"/>
        </w:rPr>
      </w:pPr>
      <w:r w:rsidRPr="000522B9">
        <w:rPr>
          <w:rFonts w:asciiTheme="minorHAnsi" w:hAnsiTheme="minorHAnsi"/>
          <w:sz w:val="20"/>
          <w:szCs w:val="20"/>
        </w:rPr>
        <w:t>Bridge Hall One, Los Angeles, CA 90089-0801, USA</w:t>
      </w:r>
    </w:p>
    <w:p w:rsidR="000C3F96" w:rsidRPr="000522B9" w:rsidRDefault="000C3F96" w:rsidP="00313FB2">
      <w:pPr>
        <w:adjustRightInd w:val="0"/>
        <w:rPr>
          <w:rFonts w:asciiTheme="minorHAnsi" w:hAnsiTheme="minorHAnsi"/>
          <w:sz w:val="20"/>
          <w:szCs w:val="20"/>
        </w:rPr>
      </w:pPr>
      <w:r w:rsidRPr="000522B9">
        <w:rPr>
          <w:rFonts w:asciiTheme="minorHAnsi" w:hAnsiTheme="minorHAnsi"/>
          <w:sz w:val="20"/>
          <w:szCs w:val="20"/>
        </w:rPr>
        <w:t>Tel. 1 310 567 8598 (cell); Fax. 1 213 740 2976</w:t>
      </w:r>
    </w:p>
    <w:p w:rsidR="000C3F96" w:rsidRPr="000522B9" w:rsidRDefault="00867195" w:rsidP="00313FB2">
      <w:pPr>
        <w:spacing w:after="80"/>
        <w:ind w:left="547" w:hanging="547"/>
        <w:rPr>
          <w:rFonts w:asciiTheme="minorHAnsi" w:hAnsiTheme="minorHAnsi"/>
        </w:rPr>
      </w:pPr>
      <w:hyperlink r:id="rId8" w:history="1">
        <w:r w:rsidR="000C3F96" w:rsidRPr="000522B9">
          <w:rPr>
            <w:rStyle w:val="Hyperlink"/>
            <w:rFonts w:asciiTheme="minorHAnsi" w:hAnsiTheme="minorHAnsi"/>
            <w:noProof/>
            <w:sz w:val="20"/>
            <w:szCs w:val="20"/>
          </w:rPr>
          <w:t>hylirenko@marshall.usc.edu</w:t>
        </w:r>
      </w:hyperlink>
    </w:p>
    <w:p w:rsidR="008646E6" w:rsidRDefault="008646E6" w:rsidP="000C3F96">
      <w:pPr>
        <w:pStyle w:val="Heading3"/>
        <w:spacing w:before="180" w:after="180"/>
        <w:rPr>
          <w:rFonts w:asciiTheme="minorHAnsi" w:hAnsiTheme="minorHAnsi"/>
        </w:rPr>
      </w:pPr>
    </w:p>
    <w:p w:rsidR="00515439" w:rsidRPr="00515439" w:rsidRDefault="00515439" w:rsidP="00515439"/>
    <w:p w:rsidR="000C3F96" w:rsidRPr="000522B9" w:rsidRDefault="000C3F96" w:rsidP="000C3F96">
      <w:pPr>
        <w:pStyle w:val="Heading3"/>
        <w:spacing w:before="180" w:after="180"/>
        <w:rPr>
          <w:rFonts w:asciiTheme="minorHAnsi" w:hAnsiTheme="minorHAnsi"/>
        </w:rPr>
      </w:pPr>
      <w:r w:rsidRPr="000522B9">
        <w:rPr>
          <w:rFonts w:asciiTheme="minorHAnsi" w:hAnsiTheme="minorHAnsi"/>
        </w:rPr>
        <w:t>EDUCATION</w:t>
      </w:r>
    </w:p>
    <w:p w:rsidR="000C3F96" w:rsidRPr="000522B9" w:rsidRDefault="000C3F96" w:rsidP="000C3F96">
      <w:pPr>
        <w:ind w:left="360" w:hanging="360"/>
        <w:rPr>
          <w:rFonts w:asciiTheme="minorHAnsi" w:hAnsiTheme="minorHAnsi"/>
          <w:sz w:val="20"/>
          <w:szCs w:val="20"/>
        </w:rPr>
      </w:pPr>
      <w:r w:rsidRPr="000522B9">
        <w:rPr>
          <w:rFonts w:asciiTheme="minorHAnsi" w:hAnsiTheme="minorHAnsi"/>
          <w:b/>
          <w:bCs/>
          <w:sz w:val="20"/>
          <w:szCs w:val="20"/>
        </w:rPr>
        <w:t>Doctor of Science in Technology</w:t>
      </w:r>
      <w:r w:rsidRPr="000522B9">
        <w:rPr>
          <w:rFonts w:asciiTheme="minorHAnsi" w:hAnsiTheme="minorHAnsi"/>
          <w:sz w:val="20"/>
          <w:szCs w:val="20"/>
        </w:rPr>
        <w:t xml:space="preserve">, </w:t>
      </w:r>
      <w:r w:rsidRPr="000522B9">
        <w:rPr>
          <w:rFonts w:asciiTheme="minorHAnsi" w:hAnsiTheme="minorHAnsi"/>
          <w:i/>
          <w:sz w:val="20"/>
          <w:szCs w:val="20"/>
        </w:rPr>
        <w:t>with distinction</w:t>
      </w:r>
      <w:r w:rsidRPr="000522B9">
        <w:rPr>
          <w:rFonts w:asciiTheme="minorHAnsi" w:hAnsiTheme="minorHAnsi"/>
          <w:sz w:val="20"/>
          <w:szCs w:val="20"/>
        </w:rPr>
        <w:t>, December 1999</w:t>
      </w:r>
      <w:r w:rsidRPr="000522B9">
        <w:rPr>
          <w:rFonts w:asciiTheme="minorHAnsi" w:hAnsiTheme="minorHAnsi"/>
          <w:sz w:val="20"/>
          <w:szCs w:val="20"/>
        </w:rPr>
        <w:br/>
        <w:t>Helsinki University of Technology, Institute of Strat</w:t>
      </w:r>
      <w:r w:rsidR="008D53E4" w:rsidRPr="000522B9">
        <w:rPr>
          <w:rFonts w:asciiTheme="minorHAnsi" w:hAnsiTheme="minorHAnsi"/>
          <w:sz w:val="20"/>
          <w:szCs w:val="20"/>
        </w:rPr>
        <w:t>egy and International Business</w:t>
      </w:r>
      <w:r w:rsidRPr="000522B9">
        <w:rPr>
          <w:rFonts w:asciiTheme="minorHAnsi" w:hAnsiTheme="minorHAnsi"/>
          <w:sz w:val="20"/>
          <w:szCs w:val="20"/>
        </w:rPr>
        <w:br/>
        <w:t xml:space="preserve">DISSERTATION: Dependence, social capital, and learning in key customer relationships: Effects on the performance of technology-based new firms </w:t>
      </w:r>
      <w:r w:rsidRPr="000522B9">
        <w:rPr>
          <w:rFonts w:asciiTheme="minorHAnsi" w:hAnsiTheme="minorHAnsi"/>
          <w:sz w:val="20"/>
          <w:szCs w:val="20"/>
        </w:rPr>
        <w:br/>
        <w:t>RESEARCH at London Business School, September 1997 - December 1999</w:t>
      </w:r>
      <w:r w:rsidRPr="000522B9">
        <w:rPr>
          <w:rFonts w:asciiTheme="minorHAnsi" w:hAnsiTheme="minorHAnsi"/>
          <w:sz w:val="20"/>
          <w:szCs w:val="20"/>
        </w:rPr>
        <w:br/>
        <w:t>ADVISERS AND EXAMINERS: Professor Erkko Autio (Helsinki University of Technology), Professor Michael Hay (London Business School), Professor Howard Aldrich (University of North Carolina), Professor Harry Sapienza (University of Minnesota), and Professor Vesa Routamaa (University of Vaasa)</w:t>
      </w:r>
    </w:p>
    <w:p w:rsidR="000C3F96" w:rsidRPr="000522B9" w:rsidRDefault="000C3F96" w:rsidP="000C3F96">
      <w:pPr>
        <w:ind w:left="360" w:hanging="360"/>
        <w:rPr>
          <w:rFonts w:asciiTheme="minorHAnsi" w:hAnsiTheme="minorHAnsi"/>
          <w:sz w:val="20"/>
          <w:szCs w:val="20"/>
        </w:rPr>
      </w:pPr>
    </w:p>
    <w:p w:rsidR="000C3F96" w:rsidRPr="000522B9" w:rsidRDefault="000C3F96" w:rsidP="000C3F96">
      <w:pPr>
        <w:spacing w:after="160"/>
        <w:ind w:left="360" w:right="-336" w:hanging="360"/>
        <w:rPr>
          <w:rFonts w:asciiTheme="minorHAnsi" w:hAnsiTheme="minorHAnsi"/>
          <w:sz w:val="20"/>
          <w:szCs w:val="20"/>
        </w:rPr>
      </w:pPr>
      <w:r w:rsidRPr="000522B9">
        <w:rPr>
          <w:rFonts w:asciiTheme="minorHAnsi" w:hAnsiTheme="minorHAnsi"/>
          <w:b/>
          <w:sz w:val="20"/>
          <w:szCs w:val="20"/>
        </w:rPr>
        <w:t xml:space="preserve">Licentiate in Technology </w:t>
      </w:r>
      <w:r w:rsidRPr="000522B9">
        <w:rPr>
          <w:rFonts w:asciiTheme="minorHAnsi" w:hAnsiTheme="minorHAnsi"/>
          <w:sz w:val="20"/>
          <w:szCs w:val="20"/>
        </w:rPr>
        <w:t xml:space="preserve">(predoctoral degree), </w:t>
      </w:r>
      <w:r w:rsidRPr="000522B9">
        <w:rPr>
          <w:rFonts w:asciiTheme="minorHAnsi" w:hAnsiTheme="minorHAnsi"/>
          <w:i/>
          <w:sz w:val="20"/>
          <w:szCs w:val="20"/>
        </w:rPr>
        <w:t>with distinction</w:t>
      </w:r>
      <w:r w:rsidRPr="000522B9">
        <w:rPr>
          <w:rFonts w:asciiTheme="minorHAnsi" w:hAnsiTheme="minorHAnsi"/>
          <w:sz w:val="20"/>
          <w:szCs w:val="20"/>
        </w:rPr>
        <w:t>, August 1997</w:t>
      </w:r>
      <w:r w:rsidRPr="000522B9">
        <w:rPr>
          <w:rFonts w:asciiTheme="minorHAnsi" w:hAnsiTheme="minorHAnsi"/>
          <w:sz w:val="20"/>
          <w:szCs w:val="20"/>
        </w:rPr>
        <w:br/>
        <w:t>Helsinki University of Technology, Depar</w:t>
      </w:r>
      <w:r w:rsidR="00CD4417">
        <w:rPr>
          <w:rFonts w:asciiTheme="minorHAnsi" w:hAnsiTheme="minorHAnsi"/>
          <w:sz w:val="20"/>
          <w:szCs w:val="20"/>
        </w:rPr>
        <w:t>tment of Industrial Manage</w:t>
      </w:r>
      <w:r w:rsidR="00CD4417">
        <w:rPr>
          <w:rFonts w:asciiTheme="minorHAnsi" w:hAnsiTheme="minorHAnsi"/>
          <w:sz w:val="20"/>
          <w:szCs w:val="20"/>
        </w:rPr>
        <w:softHyphen/>
        <w:t>ment</w:t>
      </w:r>
    </w:p>
    <w:p w:rsidR="000C3F96" w:rsidRPr="000522B9" w:rsidRDefault="000C3F96" w:rsidP="000C3F96">
      <w:pPr>
        <w:spacing w:after="160"/>
        <w:ind w:left="360" w:right="-336" w:hanging="360"/>
        <w:rPr>
          <w:rFonts w:asciiTheme="minorHAnsi" w:hAnsiTheme="minorHAnsi"/>
          <w:sz w:val="20"/>
          <w:szCs w:val="20"/>
        </w:rPr>
      </w:pPr>
      <w:r w:rsidRPr="000522B9">
        <w:rPr>
          <w:rFonts w:asciiTheme="minorHAnsi" w:hAnsiTheme="minorHAnsi"/>
          <w:b/>
          <w:sz w:val="20"/>
          <w:szCs w:val="20"/>
        </w:rPr>
        <w:t>Master of Science in Technology</w:t>
      </w:r>
      <w:r w:rsidRPr="000522B9">
        <w:rPr>
          <w:rFonts w:asciiTheme="minorHAnsi" w:hAnsiTheme="minorHAnsi"/>
          <w:sz w:val="20"/>
          <w:szCs w:val="20"/>
        </w:rPr>
        <w:t xml:space="preserve">, </w:t>
      </w:r>
      <w:r w:rsidRPr="000522B9">
        <w:rPr>
          <w:rFonts w:asciiTheme="minorHAnsi" w:hAnsiTheme="minorHAnsi"/>
          <w:i/>
          <w:sz w:val="20"/>
          <w:szCs w:val="20"/>
        </w:rPr>
        <w:t>with distinction</w:t>
      </w:r>
      <w:r w:rsidRPr="000522B9">
        <w:rPr>
          <w:rFonts w:asciiTheme="minorHAnsi" w:hAnsiTheme="minorHAnsi"/>
          <w:sz w:val="20"/>
          <w:szCs w:val="20"/>
        </w:rPr>
        <w:t>, December 1995</w:t>
      </w:r>
      <w:r w:rsidRPr="000522B9">
        <w:rPr>
          <w:rFonts w:asciiTheme="minorHAnsi" w:hAnsiTheme="minorHAnsi"/>
          <w:sz w:val="20"/>
          <w:szCs w:val="20"/>
        </w:rPr>
        <w:br/>
        <w:t>Helsinki University of Technology, Degree Program of Industrial Manage</w:t>
      </w:r>
      <w:r w:rsidRPr="000522B9">
        <w:rPr>
          <w:rFonts w:asciiTheme="minorHAnsi" w:hAnsiTheme="minorHAnsi"/>
          <w:sz w:val="20"/>
          <w:szCs w:val="20"/>
        </w:rPr>
        <w:softHyphen/>
        <w:t>ment</w:t>
      </w:r>
      <w:r w:rsidRPr="000522B9">
        <w:rPr>
          <w:rFonts w:asciiTheme="minorHAnsi" w:hAnsiTheme="minorHAnsi"/>
          <w:sz w:val="20"/>
          <w:szCs w:val="20"/>
        </w:rPr>
        <w:br/>
        <w:t>MAJOR: Business Strategy and International Business</w:t>
      </w:r>
      <w:r w:rsidRPr="000522B9">
        <w:rPr>
          <w:rFonts w:asciiTheme="minorHAnsi" w:hAnsiTheme="minorHAnsi"/>
          <w:sz w:val="20"/>
          <w:szCs w:val="20"/>
        </w:rPr>
        <w:br/>
        <w:t>MINOR: Industrial Automation and Production Systems</w:t>
      </w:r>
      <w:r w:rsidRPr="000522B9">
        <w:rPr>
          <w:rFonts w:asciiTheme="minorHAnsi" w:hAnsiTheme="minorHAnsi"/>
          <w:sz w:val="20"/>
          <w:szCs w:val="20"/>
        </w:rPr>
        <w:br/>
        <w:t>STUDIES ABROAD: Royal Institute of Technology, Stockholm, spring term 1994</w:t>
      </w:r>
    </w:p>
    <w:p w:rsidR="00515439" w:rsidRPr="000522B9" w:rsidRDefault="000C3F96" w:rsidP="00515439">
      <w:pPr>
        <w:spacing w:after="160"/>
        <w:ind w:left="360" w:right="-336" w:hanging="360"/>
        <w:rPr>
          <w:rFonts w:asciiTheme="minorHAnsi" w:hAnsiTheme="minorHAnsi"/>
        </w:rPr>
      </w:pPr>
      <w:r w:rsidRPr="000522B9">
        <w:rPr>
          <w:rFonts w:asciiTheme="minorHAnsi" w:hAnsiTheme="minorHAnsi"/>
          <w:b/>
          <w:sz w:val="20"/>
          <w:szCs w:val="20"/>
        </w:rPr>
        <w:t>Matriculation Examination</w:t>
      </w:r>
      <w:r w:rsidRPr="000522B9">
        <w:rPr>
          <w:rFonts w:asciiTheme="minorHAnsi" w:hAnsiTheme="minorHAnsi"/>
          <w:sz w:val="20"/>
          <w:szCs w:val="20"/>
        </w:rPr>
        <w:t xml:space="preserve">  </w:t>
      </w:r>
      <w:r w:rsidRPr="000522B9">
        <w:rPr>
          <w:rFonts w:asciiTheme="minorHAnsi" w:hAnsiTheme="minorHAnsi"/>
          <w:i/>
          <w:sz w:val="20"/>
          <w:szCs w:val="20"/>
        </w:rPr>
        <w:t xml:space="preserve">(Finnish National Examination in Grade 12), </w:t>
      </w:r>
      <w:r w:rsidRPr="000522B9">
        <w:rPr>
          <w:rFonts w:asciiTheme="minorHAnsi" w:hAnsiTheme="minorHAnsi"/>
          <w:iCs/>
          <w:sz w:val="20"/>
          <w:szCs w:val="20"/>
        </w:rPr>
        <w:t>May 1991</w:t>
      </w:r>
      <w:r w:rsidRPr="000522B9">
        <w:rPr>
          <w:rFonts w:asciiTheme="minorHAnsi" w:hAnsiTheme="minorHAnsi"/>
          <w:i/>
          <w:sz w:val="20"/>
          <w:szCs w:val="20"/>
        </w:rPr>
        <w:br/>
      </w:r>
      <w:r w:rsidRPr="000522B9">
        <w:rPr>
          <w:rFonts w:asciiTheme="minorHAnsi" w:hAnsiTheme="minorHAnsi"/>
          <w:sz w:val="20"/>
          <w:szCs w:val="20"/>
        </w:rPr>
        <w:t xml:space="preserve">Töölön Yhteiskoulu High School; Grade Laudatur (highest grade) in all 6 subjects </w:t>
      </w:r>
      <w:r w:rsidRPr="000522B9">
        <w:rPr>
          <w:rFonts w:asciiTheme="minorHAnsi" w:hAnsiTheme="minorHAnsi"/>
          <w:sz w:val="20"/>
          <w:szCs w:val="20"/>
        </w:rPr>
        <w:br/>
      </w:r>
    </w:p>
    <w:p w:rsidR="000C3F96" w:rsidRPr="000522B9" w:rsidRDefault="00CD4417" w:rsidP="000C3F96">
      <w:pPr>
        <w:pStyle w:val="Heading3"/>
        <w:rPr>
          <w:rFonts w:asciiTheme="minorHAnsi" w:hAnsiTheme="minorHAnsi"/>
        </w:rPr>
      </w:pPr>
      <w:r>
        <w:rPr>
          <w:rFonts w:asciiTheme="minorHAnsi" w:hAnsiTheme="minorHAnsi"/>
        </w:rPr>
        <w:t xml:space="preserve">AWARDS AND </w:t>
      </w:r>
      <w:r w:rsidR="000C3F96" w:rsidRPr="000522B9">
        <w:rPr>
          <w:rFonts w:asciiTheme="minorHAnsi" w:hAnsiTheme="minorHAnsi"/>
        </w:rPr>
        <w:t>HONORS</w:t>
      </w:r>
    </w:p>
    <w:p w:rsidR="00CB5D88" w:rsidRDefault="00CB5D88" w:rsidP="000C3F96">
      <w:pPr>
        <w:pStyle w:val="Footer"/>
        <w:tabs>
          <w:tab w:val="clear" w:pos="3969"/>
          <w:tab w:val="clear" w:pos="8504"/>
        </w:tabs>
        <w:spacing w:after="80"/>
        <w:ind w:left="360" w:hanging="360"/>
        <w:rPr>
          <w:rFonts w:asciiTheme="minorHAnsi" w:hAnsiTheme="minorHAnsi"/>
        </w:rPr>
      </w:pPr>
      <w:r>
        <w:rPr>
          <w:rFonts w:asciiTheme="minorHAnsi" w:hAnsiTheme="minorHAnsi"/>
        </w:rPr>
        <w:t>Top 100 Leading Professor of Entrepreneurship (global list compiled by Hot Topics), 2015</w:t>
      </w:r>
    </w:p>
    <w:p w:rsidR="009A09B6" w:rsidRDefault="009A09B6" w:rsidP="000C3F96">
      <w:pPr>
        <w:pStyle w:val="Footer"/>
        <w:tabs>
          <w:tab w:val="clear" w:pos="3969"/>
          <w:tab w:val="clear" w:pos="8504"/>
        </w:tabs>
        <w:spacing w:after="80"/>
        <w:ind w:left="360" w:hanging="360"/>
        <w:rPr>
          <w:rFonts w:asciiTheme="minorHAnsi" w:hAnsiTheme="minorHAnsi"/>
        </w:rPr>
      </w:pPr>
      <w:r>
        <w:rPr>
          <w:rFonts w:asciiTheme="minorHAnsi" w:hAnsiTheme="minorHAnsi"/>
        </w:rPr>
        <w:t>CNBC Disruptor 50 Advisory Council (group of “</w:t>
      </w:r>
      <w:r w:rsidRPr="007C3287">
        <w:rPr>
          <w:rFonts w:asciiTheme="minorHAnsi" w:hAnsiTheme="minorHAnsi"/>
        </w:rPr>
        <w:t>leading academics in innovation and entrepreneurship</w:t>
      </w:r>
      <w:r>
        <w:rPr>
          <w:rFonts w:asciiTheme="minorHAnsi" w:hAnsiTheme="minorHAnsi"/>
        </w:rPr>
        <w:t>”), 2015, 2016</w:t>
      </w:r>
    </w:p>
    <w:p w:rsidR="00D76CCD" w:rsidRPr="000522B9" w:rsidRDefault="00D76CCD" w:rsidP="000C3F96">
      <w:pPr>
        <w:pStyle w:val="Footer"/>
        <w:tabs>
          <w:tab w:val="clear" w:pos="3969"/>
          <w:tab w:val="clear" w:pos="8504"/>
        </w:tabs>
        <w:spacing w:after="80"/>
        <w:ind w:left="360" w:hanging="360"/>
        <w:rPr>
          <w:rFonts w:asciiTheme="minorHAnsi" w:hAnsiTheme="minorHAnsi"/>
        </w:rPr>
      </w:pPr>
      <w:r w:rsidRPr="000522B9">
        <w:rPr>
          <w:rFonts w:asciiTheme="minorHAnsi" w:hAnsiTheme="minorHAnsi"/>
        </w:rPr>
        <w:t>Gerald E. Hills Best Paper Award, American Marketing Association, 2010</w:t>
      </w:r>
    </w:p>
    <w:p w:rsidR="000C3F96" w:rsidRPr="000522B9" w:rsidRDefault="000C3F96" w:rsidP="000C3F96">
      <w:pPr>
        <w:pStyle w:val="Footer"/>
        <w:tabs>
          <w:tab w:val="clear" w:pos="3969"/>
          <w:tab w:val="clear" w:pos="8504"/>
        </w:tabs>
        <w:spacing w:after="80"/>
        <w:ind w:left="360" w:hanging="360"/>
        <w:rPr>
          <w:rFonts w:asciiTheme="minorHAnsi" w:hAnsiTheme="minorHAnsi"/>
        </w:rPr>
      </w:pPr>
      <w:r w:rsidRPr="000522B9">
        <w:rPr>
          <w:rFonts w:asciiTheme="minorHAnsi" w:hAnsiTheme="minorHAnsi"/>
        </w:rPr>
        <w:t>Academy of Management NFIB Dissertation Award, 2000</w:t>
      </w:r>
    </w:p>
    <w:p w:rsidR="000C3F96" w:rsidRPr="000522B9" w:rsidRDefault="000C3F96" w:rsidP="000C3F96">
      <w:pPr>
        <w:spacing w:after="80"/>
        <w:ind w:left="360" w:hanging="360"/>
        <w:rPr>
          <w:rFonts w:asciiTheme="minorHAnsi" w:hAnsiTheme="minorHAnsi"/>
          <w:sz w:val="20"/>
          <w:szCs w:val="20"/>
        </w:rPr>
      </w:pPr>
      <w:r w:rsidRPr="000522B9">
        <w:rPr>
          <w:rFonts w:asciiTheme="minorHAnsi" w:hAnsiTheme="minorHAnsi"/>
          <w:sz w:val="20"/>
          <w:szCs w:val="20"/>
        </w:rPr>
        <w:t>Dissertation of the Year, Finnish Academy of Science, 2000</w:t>
      </w:r>
    </w:p>
    <w:p w:rsidR="000C3F96" w:rsidRPr="000522B9" w:rsidRDefault="000C3F96" w:rsidP="000C3F96">
      <w:pPr>
        <w:pStyle w:val="Footer"/>
        <w:tabs>
          <w:tab w:val="clear" w:pos="3969"/>
          <w:tab w:val="clear" w:pos="8504"/>
        </w:tabs>
        <w:spacing w:after="80"/>
        <w:ind w:left="360" w:hanging="360"/>
        <w:rPr>
          <w:rFonts w:asciiTheme="minorHAnsi" w:hAnsiTheme="minorHAnsi"/>
        </w:rPr>
      </w:pPr>
      <w:r w:rsidRPr="000522B9">
        <w:rPr>
          <w:rFonts w:asciiTheme="minorHAnsi" w:hAnsiTheme="minorHAnsi"/>
        </w:rPr>
        <w:t>Outstanding Young Person Award, Junior Chamber, Finland, 2001</w:t>
      </w:r>
    </w:p>
    <w:p w:rsidR="000C3F96" w:rsidRPr="000522B9" w:rsidRDefault="000C3F96" w:rsidP="000C3F96">
      <w:pPr>
        <w:spacing w:after="80"/>
        <w:ind w:left="360" w:hanging="360"/>
        <w:rPr>
          <w:rFonts w:asciiTheme="minorHAnsi" w:hAnsiTheme="minorHAnsi"/>
          <w:sz w:val="20"/>
          <w:szCs w:val="20"/>
        </w:rPr>
      </w:pPr>
      <w:r w:rsidRPr="000522B9">
        <w:rPr>
          <w:rFonts w:asciiTheme="minorHAnsi" w:hAnsiTheme="minorHAnsi"/>
          <w:sz w:val="20"/>
          <w:szCs w:val="20"/>
        </w:rPr>
        <w:t>Paper of Distinction, Babson-Kauffman Entre</w:t>
      </w:r>
      <w:r w:rsidRPr="000522B9">
        <w:rPr>
          <w:rFonts w:asciiTheme="minorHAnsi" w:hAnsiTheme="minorHAnsi"/>
          <w:sz w:val="20"/>
          <w:szCs w:val="20"/>
        </w:rPr>
        <w:softHyphen/>
        <w:t>preneurship Research Conference, 1999</w:t>
      </w:r>
    </w:p>
    <w:p w:rsidR="000C3F96" w:rsidRPr="000522B9" w:rsidRDefault="000C3F96" w:rsidP="000C3F96">
      <w:pPr>
        <w:spacing w:after="80"/>
        <w:ind w:left="360" w:hanging="360"/>
        <w:rPr>
          <w:rFonts w:asciiTheme="minorHAnsi" w:hAnsiTheme="minorHAnsi"/>
          <w:sz w:val="20"/>
          <w:szCs w:val="20"/>
        </w:rPr>
      </w:pPr>
      <w:r w:rsidRPr="000522B9">
        <w:rPr>
          <w:rFonts w:asciiTheme="minorHAnsi" w:hAnsiTheme="minorHAnsi"/>
          <w:sz w:val="20"/>
          <w:szCs w:val="20"/>
        </w:rPr>
        <w:t>Best Empirical Paper, International Council for Small Business World Conference, 1997</w:t>
      </w:r>
    </w:p>
    <w:p w:rsidR="000C3F96" w:rsidRPr="000522B9" w:rsidRDefault="000C3F96" w:rsidP="000C3F96">
      <w:pPr>
        <w:spacing w:after="80"/>
        <w:ind w:left="360" w:hanging="360"/>
        <w:rPr>
          <w:rFonts w:asciiTheme="minorHAnsi" w:hAnsiTheme="minorHAnsi"/>
          <w:sz w:val="20"/>
          <w:szCs w:val="20"/>
        </w:rPr>
      </w:pPr>
      <w:r w:rsidRPr="000522B9">
        <w:rPr>
          <w:rFonts w:asciiTheme="minorHAnsi" w:hAnsiTheme="minorHAnsi"/>
          <w:sz w:val="20"/>
          <w:szCs w:val="20"/>
        </w:rPr>
        <w:t>Best Paper, Entrepreneurship Development Centre World Conference, 1996</w:t>
      </w:r>
    </w:p>
    <w:p w:rsidR="000C3F96" w:rsidRPr="000522B9" w:rsidRDefault="000C3F96" w:rsidP="000C3F96">
      <w:pPr>
        <w:spacing w:after="80"/>
        <w:ind w:left="360" w:hanging="360"/>
        <w:rPr>
          <w:rFonts w:asciiTheme="minorHAnsi" w:hAnsiTheme="minorHAnsi"/>
          <w:sz w:val="20"/>
          <w:szCs w:val="20"/>
        </w:rPr>
      </w:pPr>
      <w:r w:rsidRPr="000522B9">
        <w:rPr>
          <w:rFonts w:asciiTheme="minorHAnsi" w:hAnsiTheme="minorHAnsi"/>
          <w:sz w:val="20"/>
          <w:szCs w:val="20"/>
        </w:rPr>
        <w:t>Third Best Paper, International Council for Small Business World Conference, 1996</w:t>
      </w:r>
    </w:p>
    <w:p w:rsidR="000C3F96" w:rsidRPr="000522B9" w:rsidRDefault="008D53E4" w:rsidP="000C3F96">
      <w:pPr>
        <w:pStyle w:val="Heading3"/>
        <w:spacing w:after="240"/>
        <w:rPr>
          <w:rFonts w:asciiTheme="minorHAnsi" w:hAnsiTheme="minorHAnsi"/>
        </w:rPr>
      </w:pPr>
      <w:r w:rsidRPr="000522B9">
        <w:rPr>
          <w:rFonts w:asciiTheme="minorHAnsi" w:hAnsiTheme="minorHAnsi"/>
        </w:rPr>
        <w:br w:type="page"/>
      </w:r>
      <w:r w:rsidR="00835BDF">
        <w:rPr>
          <w:rFonts w:asciiTheme="minorHAnsi" w:hAnsiTheme="minorHAnsi"/>
        </w:rPr>
        <w:lastRenderedPageBreak/>
        <w:t xml:space="preserve">ACADEMIC AND </w:t>
      </w:r>
      <w:r w:rsidR="005E68E7">
        <w:rPr>
          <w:rFonts w:asciiTheme="minorHAnsi" w:hAnsiTheme="minorHAnsi"/>
        </w:rPr>
        <w:t>PROFESSIONAL</w:t>
      </w:r>
      <w:r w:rsidR="000C3F96" w:rsidRPr="000522B9">
        <w:rPr>
          <w:rFonts w:asciiTheme="minorHAnsi" w:hAnsiTheme="minorHAnsi"/>
        </w:rPr>
        <w:t xml:space="preserve"> EXPERIENCE</w:t>
      </w:r>
    </w:p>
    <w:tbl>
      <w:tblPr>
        <w:tblW w:w="0" w:type="auto"/>
        <w:tblLayout w:type="fixed"/>
        <w:tblLook w:val="0000" w:firstRow="0" w:lastRow="0" w:firstColumn="0" w:lastColumn="0" w:noHBand="0" w:noVBand="0"/>
      </w:tblPr>
      <w:tblGrid>
        <w:gridCol w:w="1242"/>
        <w:gridCol w:w="8284"/>
      </w:tblGrid>
      <w:tr w:rsidR="009D6F6F" w:rsidRPr="000522B9">
        <w:tc>
          <w:tcPr>
            <w:tcW w:w="1242" w:type="dxa"/>
          </w:tcPr>
          <w:p w:rsidR="009D6F6F" w:rsidRPr="000522B9" w:rsidRDefault="009D6F6F" w:rsidP="002B01B4">
            <w:pPr>
              <w:tabs>
                <w:tab w:val="left" w:pos="1560"/>
              </w:tabs>
              <w:spacing w:before="40" w:after="200"/>
              <w:ind w:right="-108"/>
              <w:rPr>
                <w:rFonts w:asciiTheme="minorHAnsi" w:hAnsiTheme="minorHAnsi"/>
                <w:sz w:val="20"/>
                <w:szCs w:val="20"/>
              </w:rPr>
            </w:pPr>
            <w:r>
              <w:rPr>
                <w:rFonts w:asciiTheme="minorHAnsi" w:hAnsiTheme="minorHAnsi"/>
                <w:sz w:val="20"/>
                <w:szCs w:val="20"/>
              </w:rPr>
              <w:t>July 2013-</w:t>
            </w:r>
          </w:p>
        </w:tc>
        <w:tc>
          <w:tcPr>
            <w:tcW w:w="8284" w:type="dxa"/>
          </w:tcPr>
          <w:p w:rsidR="009D6F6F" w:rsidRPr="000522B9" w:rsidRDefault="009D6F6F" w:rsidP="0051718C">
            <w:pPr>
              <w:tabs>
                <w:tab w:val="left" w:pos="1560"/>
              </w:tabs>
              <w:spacing w:before="40" w:after="120"/>
              <w:rPr>
                <w:rFonts w:asciiTheme="minorHAnsi" w:hAnsiTheme="minorHAnsi"/>
                <w:b/>
                <w:bCs/>
                <w:iCs/>
                <w:sz w:val="20"/>
                <w:szCs w:val="20"/>
              </w:rPr>
            </w:pPr>
            <w:r>
              <w:rPr>
                <w:rFonts w:asciiTheme="minorHAnsi" w:hAnsiTheme="minorHAnsi"/>
                <w:b/>
                <w:bCs/>
                <w:iCs/>
                <w:sz w:val="20"/>
                <w:szCs w:val="20"/>
              </w:rPr>
              <w:t>Director, Lloyd Greif Center for Entrepreneurial Studies</w:t>
            </w:r>
            <w:r w:rsidR="00E65F97">
              <w:rPr>
                <w:rFonts w:asciiTheme="minorHAnsi" w:hAnsiTheme="minorHAnsi"/>
                <w:b/>
                <w:bCs/>
                <w:iCs/>
                <w:sz w:val="20"/>
                <w:szCs w:val="20"/>
              </w:rPr>
              <w:br/>
              <w:t>Orfalea Director’s Chair in Entrepreneurship</w:t>
            </w:r>
            <w:r>
              <w:rPr>
                <w:rFonts w:asciiTheme="minorHAnsi" w:hAnsiTheme="minorHAnsi"/>
                <w:b/>
                <w:bCs/>
                <w:iCs/>
                <w:sz w:val="20"/>
                <w:szCs w:val="20"/>
              </w:rPr>
              <w:br/>
            </w:r>
            <w:r w:rsidRPr="000522B9">
              <w:rPr>
                <w:rFonts w:asciiTheme="minorHAnsi" w:hAnsiTheme="minorHAnsi"/>
                <w:b/>
                <w:bCs/>
                <w:iCs/>
                <w:sz w:val="20"/>
                <w:szCs w:val="20"/>
              </w:rPr>
              <w:t>Marshall School of Business, University of Southern California</w:t>
            </w:r>
            <w:r w:rsidR="0051718C">
              <w:rPr>
                <w:rFonts w:asciiTheme="minorHAnsi" w:hAnsiTheme="minorHAnsi"/>
                <w:bCs/>
                <w:iCs/>
                <w:sz w:val="20"/>
                <w:szCs w:val="20"/>
              </w:rPr>
              <w:t xml:space="preserve"> </w:t>
            </w:r>
            <w:r>
              <w:rPr>
                <w:rFonts w:asciiTheme="minorHAnsi" w:hAnsiTheme="minorHAnsi"/>
                <w:bCs/>
                <w:iCs/>
                <w:sz w:val="20"/>
                <w:szCs w:val="20"/>
              </w:rPr>
              <w:br/>
            </w:r>
            <w:r w:rsidRPr="009D6F6F">
              <w:rPr>
                <w:rFonts w:asciiTheme="minorHAnsi" w:hAnsiTheme="minorHAnsi"/>
                <w:bCs/>
                <w:iCs/>
                <w:sz w:val="20"/>
                <w:szCs w:val="20"/>
              </w:rPr>
              <w:t>Lead the academic activities of the Center, including curriculum, faculty, and research; supervise the staff</w:t>
            </w:r>
            <w:r>
              <w:rPr>
                <w:rFonts w:asciiTheme="minorHAnsi" w:hAnsiTheme="minorHAnsi"/>
                <w:bCs/>
                <w:iCs/>
                <w:sz w:val="20"/>
                <w:szCs w:val="20"/>
              </w:rPr>
              <w:t>;</w:t>
            </w:r>
            <w:r w:rsidRPr="009D6F6F">
              <w:rPr>
                <w:rFonts w:asciiTheme="minorHAnsi" w:hAnsiTheme="minorHAnsi"/>
                <w:bCs/>
                <w:iCs/>
                <w:sz w:val="20"/>
                <w:szCs w:val="20"/>
              </w:rPr>
              <w:t xml:space="preserve"> manage budget and expenditures</w:t>
            </w:r>
            <w:r>
              <w:rPr>
                <w:rFonts w:asciiTheme="minorHAnsi" w:hAnsiTheme="minorHAnsi"/>
                <w:bCs/>
                <w:iCs/>
                <w:sz w:val="20"/>
                <w:szCs w:val="20"/>
              </w:rPr>
              <w:t>; oversee the co-curricular activities of the Center</w:t>
            </w:r>
            <w:r w:rsidR="00C35138">
              <w:rPr>
                <w:rFonts w:asciiTheme="minorHAnsi" w:hAnsiTheme="minorHAnsi"/>
                <w:bCs/>
                <w:iCs/>
                <w:sz w:val="20"/>
                <w:szCs w:val="20"/>
              </w:rPr>
              <w:t>, e.g., venture competitions and</w:t>
            </w:r>
            <w:r w:rsidR="00E47645">
              <w:rPr>
                <w:rFonts w:asciiTheme="minorHAnsi" w:hAnsiTheme="minorHAnsi"/>
                <w:bCs/>
                <w:iCs/>
                <w:sz w:val="20"/>
                <w:szCs w:val="20"/>
              </w:rPr>
              <w:t xml:space="preserve"> incubator programs.</w:t>
            </w:r>
            <w:r w:rsidR="004A15B7">
              <w:rPr>
                <w:rFonts w:asciiTheme="minorHAnsi" w:hAnsiTheme="minorHAnsi"/>
                <w:bCs/>
                <w:iCs/>
                <w:sz w:val="20"/>
                <w:szCs w:val="20"/>
              </w:rPr>
              <w:t xml:space="preserve"> </w:t>
            </w:r>
          </w:p>
        </w:tc>
      </w:tr>
      <w:tr w:rsidR="000C3F96" w:rsidRPr="000522B9">
        <w:tc>
          <w:tcPr>
            <w:tcW w:w="1242" w:type="dxa"/>
          </w:tcPr>
          <w:p w:rsidR="000C3F96" w:rsidRPr="000522B9" w:rsidRDefault="000C3F96" w:rsidP="002B01B4">
            <w:pPr>
              <w:tabs>
                <w:tab w:val="left" w:pos="1560"/>
              </w:tabs>
              <w:spacing w:before="40" w:after="200"/>
              <w:ind w:right="-108"/>
              <w:rPr>
                <w:rFonts w:asciiTheme="minorHAnsi" w:hAnsiTheme="minorHAnsi"/>
                <w:sz w:val="20"/>
                <w:szCs w:val="20"/>
              </w:rPr>
            </w:pPr>
            <w:r w:rsidRPr="000522B9">
              <w:rPr>
                <w:rFonts w:asciiTheme="minorHAnsi" w:hAnsiTheme="minorHAnsi"/>
                <w:sz w:val="20"/>
                <w:szCs w:val="20"/>
              </w:rPr>
              <w:t>2003-</w:t>
            </w:r>
          </w:p>
        </w:tc>
        <w:tc>
          <w:tcPr>
            <w:tcW w:w="8284" w:type="dxa"/>
          </w:tcPr>
          <w:p w:rsidR="000C3F96" w:rsidRPr="000522B9" w:rsidRDefault="00074957" w:rsidP="0051718C">
            <w:pPr>
              <w:tabs>
                <w:tab w:val="left" w:pos="1560"/>
              </w:tabs>
              <w:spacing w:before="40" w:after="120"/>
              <w:rPr>
                <w:rFonts w:asciiTheme="minorHAnsi" w:hAnsiTheme="minorHAnsi"/>
                <w:bCs/>
                <w:iCs/>
                <w:sz w:val="20"/>
                <w:szCs w:val="20"/>
              </w:rPr>
            </w:pPr>
            <w:r w:rsidRPr="000522B9">
              <w:rPr>
                <w:rFonts w:asciiTheme="minorHAnsi" w:hAnsiTheme="minorHAnsi"/>
                <w:b/>
                <w:bCs/>
                <w:iCs/>
                <w:sz w:val="20"/>
                <w:szCs w:val="20"/>
              </w:rPr>
              <w:t xml:space="preserve">Professor of </w:t>
            </w:r>
            <w:r>
              <w:rPr>
                <w:rFonts w:asciiTheme="minorHAnsi" w:hAnsiTheme="minorHAnsi"/>
                <w:b/>
                <w:bCs/>
                <w:iCs/>
                <w:sz w:val="20"/>
                <w:szCs w:val="20"/>
              </w:rPr>
              <w:t xml:space="preserve">Clinical </w:t>
            </w:r>
            <w:r w:rsidRPr="000522B9">
              <w:rPr>
                <w:rFonts w:asciiTheme="minorHAnsi" w:hAnsiTheme="minorHAnsi"/>
                <w:b/>
                <w:bCs/>
                <w:iCs/>
                <w:sz w:val="20"/>
                <w:szCs w:val="20"/>
              </w:rPr>
              <w:t>Entrepreneurship</w:t>
            </w:r>
            <w:r w:rsidRPr="00074957">
              <w:rPr>
                <w:rFonts w:asciiTheme="minorHAnsi" w:hAnsiTheme="minorHAnsi"/>
                <w:bCs/>
                <w:iCs/>
                <w:sz w:val="20"/>
                <w:szCs w:val="20"/>
              </w:rPr>
              <w:t>, Feb 2017</w:t>
            </w:r>
            <w:r>
              <w:rPr>
                <w:rFonts w:asciiTheme="minorHAnsi" w:hAnsiTheme="minorHAnsi"/>
                <w:bCs/>
                <w:iCs/>
                <w:sz w:val="20"/>
                <w:szCs w:val="20"/>
              </w:rPr>
              <w:t xml:space="preserve"> </w:t>
            </w:r>
            <w:r w:rsidRPr="00074957">
              <w:rPr>
                <w:rFonts w:asciiTheme="minorHAnsi" w:hAnsiTheme="minorHAnsi"/>
                <w:bCs/>
                <w:iCs/>
                <w:sz w:val="20"/>
                <w:szCs w:val="20"/>
              </w:rPr>
              <w:t>-</w:t>
            </w:r>
            <w:r>
              <w:rPr>
                <w:rFonts w:asciiTheme="minorHAnsi" w:hAnsiTheme="minorHAnsi"/>
                <w:b/>
                <w:bCs/>
                <w:iCs/>
                <w:sz w:val="20"/>
                <w:szCs w:val="20"/>
              </w:rPr>
              <w:br/>
            </w:r>
            <w:r w:rsidR="00A23E13" w:rsidRPr="000522B9">
              <w:rPr>
                <w:rFonts w:asciiTheme="minorHAnsi" w:hAnsiTheme="minorHAnsi"/>
                <w:b/>
                <w:bCs/>
                <w:iCs/>
                <w:sz w:val="20"/>
                <w:szCs w:val="20"/>
              </w:rPr>
              <w:t xml:space="preserve">Associate Professor of </w:t>
            </w:r>
            <w:r>
              <w:rPr>
                <w:rFonts w:asciiTheme="minorHAnsi" w:hAnsiTheme="minorHAnsi"/>
                <w:b/>
                <w:bCs/>
                <w:iCs/>
                <w:sz w:val="20"/>
                <w:szCs w:val="20"/>
              </w:rPr>
              <w:t xml:space="preserve">Clinical </w:t>
            </w:r>
            <w:r w:rsidR="00A23E13" w:rsidRPr="000522B9">
              <w:rPr>
                <w:rFonts w:asciiTheme="minorHAnsi" w:hAnsiTheme="minorHAnsi"/>
                <w:b/>
                <w:bCs/>
                <w:iCs/>
                <w:sz w:val="20"/>
                <w:szCs w:val="20"/>
              </w:rPr>
              <w:t>Entrepreneurship</w:t>
            </w:r>
            <w:r w:rsidR="00A23E13" w:rsidRPr="000522B9">
              <w:rPr>
                <w:rFonts w:asciiTheme="minorHAnsi" w:hAnsiTheme="minorHAnsi"/>
                <w:bCs/>
                <w:iCs/>
                <w:sz w:val="20"/>
                <w:szCs w:val="20"/>
              </w:rPr>
              <w:t xml:space="preserve">, Jan 2012 </w:t>
            </w:r>
            <w:r>
              <w:rPr>
                <w:rFonts w:asciiTheme="minorHAnsi" w:hAnsiTheme="minorHAnsi"/>
                <w:bCs/>
                <w:iCs/>
                <w:sz w:val="20"/>
                <w:szCs w:val="20"/>
              </w:rPr>
              <w:t xml:space="preserve">- </w:t>
            </w:r>
            <w:r w:rsidR="0051718C">
              <w:rPr>
                <w:rFonts w:asciiTheme="minorHAnsi" w:hAnsiTheme="minorHAnsi"/>
                <w:bCs/>
                <w:iCs/>
                <w:sz w:val="20"/>
                <w:szCs w:val="20"/>
              </w:rPr>
              <w:t>Feb</w:t>
            </w:r>
            <w:r>
              <w:rPr>
                <w:rFonts w:asciiTheme="minorHAnsi" w:hAnsiTheme="minorHAnsi"/>
                <w:bCs/>
                <w:iCs/>
                <w:sz w:val="20"/>
                <w:szCs w:val="20"/>
              </w:rPr>
              <w:t xml:space="preserve"> 2017</w:t>
            </w:r>
            <w:r w:rsidR="00A23E13" w:rsidRPr="000522B9">
              <w:rPr>
                <w:rFonts w:asciiTheme="minorHAnsi" w:hAnsiTheme="minorHAnsi"/>
                <w:bCs/>
                <w:iCs/>
                <w:sz w:val="20"/>
                <w:szCs w:val="20"/>
              </w:rPr>
              <w:br/>
            </w:r>
            <w:r w:rsidR="005B7293" w:rsidRPr="000522B9">
              <w:rPr>
                <w:rFonts w:asciiTheme="minorHAnsi" w:hAnsiTheme="minorHAnsi"/>
                <w:b/>
                <w:bCs/>
                <w:iCs/>
                <w:sz w:val="20"/>
                <w:szCs w:val="20"/>
              </w:rPr>
              <w:t xml:space="preserve">Assistant Professor of </w:t>
            </w:r>
            <w:r>
              <w:rPr>
                <w:rFonts w:asciiTheme="minorHAnsi" w:hAnsiTheme="minorHAnsi"/>
                <w:b/>
                <w:bCs/>
                <w:iCs/>
                <w:sz w:val="20"/>
                <w:szCs w:val="20"/>
              </w:rPr>
              <w:t xml:space="preserve">Clinical </w:t>
            </w:r>
            <w:r w:rsidR="005B7293" w:rsidRPr="000522B9">
              <w:rPr>
                <w:rFonts w:asciiTheme="minorHAnsi" w:hAnsiTheme="minorHAnsi"/>
                <w:b/>
                <w:bCs/>
                <w:iCs/>
                <w:sz w:val="20"/>
                <w:szCs w:val="20"/>
              </w:rPr>
              <w:t>Entrepreneurship</w:t>
            </w:r>
            <w:r w:rsidR="005B7293" w:rsidRPr="000522B9">
              <w:rPr>
                <w:rFonts w:asciiTheme="minorHAnsi" w:hAnsiTheme="minorHAnsi"/>
                <w:bCs/>
                <w:iCs/>
                <w:sz w:val="20"/>
                <w:szCs w:val="20"/>
              </w:rPr>
              <w:t>, May 200</w:t>
            </w:r>
            <w:r>
              <w:rPr>
                <w:rFonts w:asciiTheme="minorHAnsi" w:hAnsiTheme="minorHAnsi"/>
                <w:bCs/>
                <w:iCs/>
                <w:sz w:val="20"/>
                <w:szCs w:val="20"/>
              </w:rPr>
              <w:t>3</w:t>
            </w:r>
            <w:r w:rsidR="005B7293" w:rsidRPr="000522B9">
              <w:rPr>
                <w:rFonts w:asciiTheme="minorHAnsi" w:hAnsiTheme="minorHAnsi"/>
                <w:bCs/>
                <w:iCs/>
                <w:sz w:val="20"/>
                <w:szCs w:val="20"/>
              </w:rPr>
              <w:t xml:space="preserve"> - Jan 2012</w:t>
            </w:r>
            <w:r w:rsidR="005B7293" w:rsidRPr="000522B9">
              <w:rPr>
                <w:rFonts w:asciiTheme="minorHAnsi" w:hAnsiTheme="minorHAnsi"/>
                <w:b/>
                <w:bCs/>
                <w:iCs/>
                <w:sz w:val="20"/>
                <w:szCs w:val="20"/>
              </w:rPr>
              <w:t xml:space="preserve"> </w:t>
            </w:r>
            <w:r w:rsidR="00A23E13">
              <w:rPr>
                <w:rFonts w:asciiTheme="minorHAnsi" w:hAnsiTheme="minorHAnsi"/>
                <w:b/>
                <w:bCs/>
                <w:iCs/>
                <w:sz w:val="20"/>
                <w:szCs w:val="20"/>
              </w:rPr>
              <w:br/>
            </w:r>
            <w:r w:rsidR="000C3F96" w:rsidRPr="000522B9">
              <w:rPr>
                <w:rFonts w:asciiTheme="minorHAnsi" w:hAnsiTheme="minorHAnsi"/>
                <w:b/>
                <w:bCs/>
                <w:iCs/>
                <w:sz w:val="20"/>
                <w:szCs w:val="20"/>
              </w:rPr>
              <w:t>Marshall School of Business, University of Southern California</w:t>
            </w:r>
            <w:r w:rsidR="000C3F96" w:rsidRPr="000522B9">
              <w:rPr>
                <w:rFonts w:asciiTheme="minorHAnsi" w:hAnsiTheme="minorHAnsi"/>
                <w:bCs/>
                <w:iCs/>
                <w:sz w:val="20"/>
                <w:szCs w:val="20"/>
              </w:rPr>
              <w:t xml:space="preserve"> </w:t>
            </w:r>
            <w:r w:rsidR="00B0013D">
              <w:rPr>
                <w:rFonts w:asciiTheme="minorHAnsi" w:hAnsiTheme="minorHAnsi"/>
                <w:bCs/>
                <w:iCs/>
                <w:sz w:val="20"/>
                <w:szCs w:val="20"/>
              </w:rPr>
              <w:br/>
            </w:r>
            <w:r w:rsidR="000C3F96" w:rsidRPr="000522B9">
              <w:rPr>
                <w:rFonts w:asciiTheme="minorHAnsi" w:hAnsiTheme="minorHAnsi"/>
                <w:bCs/>
                <w:iCs/>
                <w:sz w:val="20"/>
                <w:szCs w:val="20"/>
              </w:rPr>
              <w:t>Teach MBA and under</w:t>
            </w:r>
            <w:r w:rsidR="00A23E13">
              <w:rPr>
                <w:rFonts w:asciiTheme="minorHAnsi" w:hAnsiTheme="minorHAnsi"/>
                <w:bCs/>
                <w:iCs/>
                <w:sz w:val="20"/>
                <w:szCs w:val="20"/>
              </w:rPr>
              <w:softHyphen/>
            </w:r>
            <w:r w:rsidR="000C3F96" w:rsidRPr="000522B9">
              <w:rPr>
                <w:rFonts w:asciiTheme="minorHAnsi" w:hAnsiTheme="minorHAnsi"/>
                <w:bCs/>
                <w:iCs/>
                <w:sz w:val="20"/>
                <w:szCs w:val="20"/>
              </w:rPr>
              <w:t xml:space="preserve">graduate courses in entrepreneurship. Research focusing on </w:t>
            </w:r>
            <w:r w:rsidR="000C3F96" w:rsidRPr="000522B9">
              <w:rPr>
                <w:rFonts w:asciiTheme="minorHAnsi" w:hAnsiTheme="minorHAnsi"/>
                <w:sz w:val="20"/>
                <w:szCs w:val="20"/>
              </w:rPr>
              <w:t>interna</w:t>
            </w:r>
            <w:r w:rsidR="00A23E13">
              <w:rPr>
                <w:rFonts w:asciiTheme="minorHAnsi" w:hAnsiTheme="minorHAnsi"/>
                <w:sz w:val="20"/>
                <w:szCs w:val="20"/>
              </w:rPr>
              <w:softHyphen/>
            </w:r>
            <w:r w:rsidR="000C3F96" w:rsidRPr="000522B9">
              <w:rPr>
                <w:rFonts w:asciiTheme="minorHAnsi" w:hAnsiTheme="minorHAnsi"/>
                <w:sz w:val="20"/>
                <w:szCs w:val="20"/>
              </w:rPr>
              <w:t>tionalization, growth, and performance o</w:t>
            </w:r>
            <w:r w:rsidR="00A23E13">
              <w:rPr>
                <w:rFonts w:asciiTheme="minorHAnsi" w:hAnsiTheme="minorHAnsi"/>
                <w:sz w:val="20"/>
                <w:szCs w:val="20"/>
              </w:rPr>
              <w:t>f young, technology-based firms;</w:t>
            </w:r>
            <w:r w:rsidR="000C3F96" w:rsidRPr="000522B9">
              <w:rPr>
                <w:rFonts w:asciiTheme="minorHAnsi" w:hAnsiTheme="minorHAnsi"/>
                <w:sz w:val="20"/>
                <w:szCs w:val="20"/>
              </w:rPr>
              <w:t xml:space="preserve"> governance and evolu</w:t>
            </w:r>
            <w:r w:rsidR="00A23E13">
              <w:rPr>
                <w:rFonts w:asciiTheme="minorHAnsi" w:hAnsiTheme="minorHAnsi"/>
                <w:sz w:val="20"/>
                <w:szCs w:val="20"/>
              </w:rPr>
              <w:t>tion of interfirm relationships;</w:t>
            </w:r>
            <w:r w:rsidR="000C3F96" w:rsidRPr="000522B9">
              <w:rPr>
                <w:rFonts w:asciiTheme="minorHAnsi" w:hAnsiTheme="minorHAnsi"/>
                <w:sz w:val="20"/>
                <w:szCs w:val="20"/>
              </w:rPr>
              <w:t xml:space="preserve"> social capital and learning within and between organizations</w:t>
            </w:r>
            <w:r w:rsidR="00A23E13">
              <w:rPr>
                <w:rFonts w:asciiTheme="minorHAnsi" w:hAnsiTheme="minorHAnsi"/>
                <w:sz w:val="20"/>
                <w:szCs w:val="20"/>
              </w:rPr>
              <w:t>.</w:t>
            </w:r>
            <w:r w:rsidR="004A15B7">
              <w:rPr>
                <w:rFonts w:asciiTheme="minorHAnsi" w:hAnsiTheme="minorHAnsi"/>
                <w:sz w:val="20"/>
                <w:szCs w:val="20"/>
              </w:rPr>
              <w:t xml:space="preserve"> </w:t>
            </w:r>
            <w:r w:rsidR="00AB1370">
              <w:rPr>
                <w:rFonts w:asciiTheme="minorHAnsi" w:hAnsiTheme="minorHAnsi"/>
                <w:bCs/>
                <w:iCs/>
                <w:sz w:val="20"/>
                <w:szCs w:val="20"/>
              </w:rPr>
              <w:t>Mentor and advise startup ventures.</w:t>
            </w:r>
          </w:p>
        </w:tc>
      </w:tr>
      <w:tr w:rsidR="0049670F" w:rsidRPr="000522B9">
        <w:tc>
          <w:tcPr>
            <w:tcW w:w="1242" w:type="dxa"/>
          </w:tcPr>
          <w:p w:rsidR="0049670F" w:rsidRPr="000522B9" w:rsidRDefault="0049670F" w:rsidP="002B01B4">
            <w:pPr>
              <w:tabs>
                <w:tab w:val="left" w:pos="1560"/>
              </w:tabs>
              <w:spacing w:before="40" w:after="200"/>
              <w:ind w:right="-108"/>
              <w:rPr>
                <w:rFonts w:asciiTheme="minorHAnsi" w:hAnsiTheme="minorHAnsi"/>
                <w:sz w:val="20"/>
                <w:szCs w:val="20"/>
              </w:rPr>
            </w:pPr>
            <w:r>
              <w:rPr>
                <w:rFonts w:asciiTheme="minorHAnsi" w:hAnsiTheme="minorHAnsi"/>
                <w:sz w:val="20"/>
                <w:szCs w:val="20"/>
              </w:rPr>
              <w:t>2011-</w:t>
            </w:r>
          </w:p>
        </w:tc>
        <w:tc>
          <w:tcPr>
            <w:tcW w:w="8284" w:type="dxa"/>
          </w:tcPr>
          <w:p w:rsidR="0049670F" w:rsidRPr="000522B9" w:rsidRDefault="0049670F" w:rsidP="0051718C">
            <w:pPr>
              <w:tabs>
                <w:tab w:val="left" w:pos="1560"/>
              </w:tabs>
              <w:spacing w:before="40" w:after="120"/>
              <w:rPr>
                <w:rFonts w:asciiTheme="minorHAnsi" w:hAnsiTheme="minorHAnsi"/>
                <w:b/>
                <w:bCs/>
                <w:iCs/>
                <w:sz w:val="20"/>
                <w:szCs w:val="20"/>
              </w:rPr>
            </w:pPr>
            <w:r>
              <w:rPr>
                <w:rFonts w:asciiTheme="minorHAnsi" w:hAnsiTheme="minorHAnsi"/>
                <w:b/>
                <w:bCs/>
                <w:iCs/>
                <w:sz w:val="20"/>
                <w:szCs w:val="20"/>
              </w:rPr>
              <w:t>Co-Founder</w:t>
            </w:r>
            <w:r w:rsidR="004A15B7">
              <w:rPr>
                <w:rFonts w:asciiTheme="minorHAnsi" w:hAnsiTheme="minorHAnsi"/>
                <w:b/>
                <w:bCs/>
                <w:iCs/>
                <w:sz w:val="20"/>
                <w:szCs w:val="20"/>
              </w:rPr>
              <w:t xml:space="preserve"> and CFO</w:t>
            </w:r>
            <w:r>
              <w:rPr>
                <w:rFonts w:asciiTheme="minorHAnsi" w:hAnsiTheme="minorHAnsi"/>
                <w:b/>
                <w:bCs/>
                <w:iCs/>
                <w:sz w:val="20"/>
                <w:szCs w:val="20"/>
              </w:rPr>
              <w:t>, Perception Robotics</w:t>
            </w:r>
            <w:r w:rsidR="0051718C" w:rsidRPr="0051718C">
              <w:rPr>
                <w:rFonts w:asciiTheme="minorHAnsi" w:hAnsiTheme="minorHAnsi"/>
                <w:bCs/>
                <w:iCs/>
                <w:sz w:val="20"/>
                <w:szCs w:val="20"/>
              </w:rPr>
              <w:t>.</w:t>
            </w:r>
            <w:r w:rsidR="0051718C">
              <w:rPr>
                <w:rFonts w:asciiTheme="minorHAnsi" w:hAnsiTheme="minorHAnsi"/>
                <w:b/>
                <w:bCs/>
                <w:iCs/>
                <w:sz w:val="20"/>
                <w:szCs w:val="20"/>
              </w:rPr>
              <w:t xml:space="preserve"> </w:t>
            </w:r>
            <w:r w:rsidRPr="004A15B7">
              <w:rPr>
                <w:rFonts w:asciiTheme="minorHAnsi" w:hAnsiTheme="minorHAnsi"/>
                <w:bCs/>
                <w:iCs/>
                <w:sz w:val="20"/>
                <w:szCs w:val="20"/>
              </w:rPr>
              <w:t xml:space="preserve">Lead the </w:t>
            </w:r>
            <w:r w:rsidR="004A15B7" w:rsidRPr="004A15B7">
              <w:rPr>
                <w:rFonts w:asciiTheme="minorHAnsi" w:hAnsiTheme="minorHAnsi"/>
                <w:bCs/>
                <w:iCs/>
                <w:sz w:val="20"/>
                <w:szCs w:val="20"/>
              </w:rPr>
              <w:t>business development</w:t>
            </w:r>
            <w:r w:rsidRPr="004A15B7">
              <w:rPr>
                <w:rFonts w:asciiTheme="minorHAnsi" w:hAnsiTheme="minorHAnsi"/>
                <w:bCs/>
                <w:iCs/>
                <w:sz w:val="20"/>
                <w:szCs w:val="20"/>
              </w:rPr>
              <w:t xml:space="preserve"> </w:t>
            </w:r>
            <w:r w:rsidR="004A15B7" w:rsidRPr="004A15B7">
              <w:rPr>
                <w:rFonts w:asciiTheme="minorHAnsi" w:hAnsiTheme="minorHAnsi"/>
                <w:bCs/>
                <w:iCs/>
                <w:sz w:val="20"/>
                <w:szCs w:val="20"/>
              </w:rPr>
              <w:t xml:space="preserve">and fundraising activities of </w:t>
            </w:r>
            <w:r w:rsidR="003B5599">
              <w:rPr>
                <w:rFonts w:asciiTheme="minorHAnsi" w:hAnsiTheme="minorHAnsi"/>
                <w:bCs/>
                <w:iCs/>
                <w:sz w:val="20"/>
                <w:szCs w:val="20"/>
              </w:rPr>
              <w:t xml:space="preserve">this </w:t>
            </w:r>
            <w:r w:rsidR="002E235C">
              <w:rPr>
                <w:rFonts w:asciiTheme="minorHAnsi" w:hAnsiTheme="minorHAnsi"/>
                <w:bCs/>
                <w:iCs/>
                <w:sz w:val="20"/>
                <w:szCs w:val="20"/>
              </w:rPr>
              <w:t>technology start</w:t>
            </w:r>
            <w:r w:rsidR="004A15B7" w:rsidRPr="004A15B7">
              <w:rPr>
                <w:rFonts w:asciiTheme="minorHAnsi" w:hAnsiTheme="minorHAnsi"/>
                <w:bCs/>
                <w:iCs/>
                <w:sz w:val="20"/>
                <w:szCs w:val="20"/>
              </w:rPr>
              <w:t>up</w:t>
            </w:r>
            <w:r w:rsidR="003B5599">
              <w:rPr>
                <w:rFonts w:asciiTheme="minorHAnsi" w:hAnsiTheme="minorHAnsi"/>
                <w:bCs/>
                <w:iCs/>
                <w:sz w:val="20"/>
                <w:szCs w:val="20"/>
              </w:rPr>
              <w:t xml:space="preserve"> that</w:t>
            </w:r>
            <w:r w:rsidR="004A15B7" w:rsidRPr="004A15B7">
              <w:rPr>
                <w:rFonts w:asciiTheme="minorHAnsi" w:hAnsiTheme="minorHAnsi"/>
                <w:bCs/>
                <w:iCs/>
                <w:sz w:val="20"/>
                <w:szCs w:val="20"/>
              </w:rPr>
              <w:t xml:space="preserve"> develops touch- and vision-based sensing solutions for modern industrial robots.</w:t>
            </w:r>
            <w:r w:rsidR="00AB74DC">
              <w:rPr>
                <w:rFonts w:asciiTheme="minorHAnsi" w:hAnsiTheme="minorHAnsi"/>
                <w:bCs/>
                <w:iCs/>
                <w:sz w:val="20"/>
                <w:szCs w:val="20"/>
              </w:rPr>
              <w:t xml:space="preserve"> </w:t>
            </w:r>
            <w:r w:rsidR="002E4F84">
              <w:rPr>
                <w:rFonts w:asciiTheme="minorHAnsi" w:hAnsiTheme="minorHAnsi"/>
                <w:bCs/>
                <w:iCs/>
                <w:sz w:val="20"/>
                <w:szCs w:val="20"/>
              </w:rPr>
              <w:t>Secured $2M in external funding</w:t>
            </w:r>
            <w:r w:rsidR="00064245">
              <w:rPr>
                <w:rFonts w:asciiTheme="minorHAnsi" w:hAnsiTheme="minorHAnsi"/>
                <w:bCs/>
                <w:iCs/>
                <w:sz w:val="20"/>
                <w:szCs w:val="20"/>
              </w:rPr>
              <w:t xml:space="preserve"> to date</w:t>
            </w:r>
            <w:r w:rsidR="002E4F84">
              <w:rPr>
                <w:rFonts w:asciiTheme="minorHAnsi" w:hAnsiTheme="minorHAnsi"/>
                <w:bCs/>
                <w:iCs/>
                <w:sz w:val="20"/>
                <w:szCs w:val="20"/>
              </w:rPr>
              <w:t xml:space="preserve">, including federal SBIR </w:t>
            </w:r>
            <w:r w:rsidR="00B262B3">
              <w:rPr>
                <w:rFonts w:asciiTheme="minorHAnsi" w:hAnsiTheme="minorHAnsi"/>
                <w:bCs/>
                <w:iCs/>
                <w:sz w:val="20"/>
                <w:szCs w:val="20"/>
              </w:rPr>
              <w:t xml:space="preserve">Phase 2 </w:t>
            </w:r>
            <w:r w:rsidR="002E4F84">
              <w:rPr>
                <w:rFonts w:asciiTheme="minorHAnsi" w:hAnsiTheme="minorHAnsi"/>
                <w:bCs/>
                <w:iCs/>
                <w:sz w:val="20"/>
                <w:szCs w:val="20"/>
              </w:rPr>
              <w:t>grants from NSF and NASA</w:t>
            </w:r>
            <w:r w:rsidR="0052282D">
              <w:rPr>
                <w:rFonts w:asciiTheme="minorHAnsi" w:hAnsiTheme="minorHAnsi"/>
                <w:bCs/>
                <w:iCs/>
                <w:sz w:val="20"/>
                <w:szCs w:val="20"/>
              </w:rPr>
              <w:t xml:space="preserve"> for 2016-18</w:t>
            </w:r>
            <w:r w:rsidR="002E4F84">
              <w:rPr>
                <w:rFonts w:asciiTheme="minorHAnsi" w:hAnsiTheme="minorHAnsi"/>
                <w:bCs/>
                <w:iCs/>
                <w:sz w:val="20"/>
                <w:szCs w:val="20"/>
              </w:rPr>
              <w:t>.</w:t>
            </w:r>
            <w:r w:rsidR="003B5599">
              <w:rPr>
                <w:rFonts w:asciiTheme="minorHAnsi" w:hAnsiTheme="minorHAnsi"/>
                <w:bCs/>
                <w:iCs/>
                <w:sz w:val="20"/>
                <w:szCs w:val="20"/>
              </w:rPr>
              <w:t xml:space="preserve"> </w:t>
            </w:r>
          </w:p>
        </w:tc>
      </w:tr>
      <w:tr w:rsidR="0051075B" w:rsidRPr="000522B9">
        <w:tc>
          <w:tcPr>
            <w:tcW w:w="1242" w:type="dxa"/>
          </w:tcPr>
          <w:p w:rsidR="0051075B" w:rsidRPr="000522B9" w:rsidRDefault="0051075B" w:rsidP="002B01B4">
            <w:pPr>
              <w:tabs>
                <w:tab w:val="left" w:pos="1560"/>
              </w:tabs>
              <w:spacing w:before="40" w:after="200"/>
              <w:ind w:right="-108"/>
              <w:rPr>
                <w:rFonts w:asciiTheme="minorHAnsi" w:hAnsiTheme="minorHAnsi"/>
                <w:sz w:val="20"/>
                <w:szCs w:val="20"/>
              </w:rPr>
            </w:pPr>
            <w:r w:rsidRPr="000522B9">
              <w:rPr>
                <w:rFonts w:asciiTheme="minorHAnsi" w:hAnsiTheme="minorHAnsi"/>
                <w:sz w:val="20"/>
                <w:szCs w:val="20"/>
              </w:rPr>
              <w:t>Summer</w:t>
            </w:r>
            <w:r w:rsidRPr="000522B9">
              <w:rPr>
                <w:rFonts w:asciiTheme="minorHAnsi" w:hAnsiTheme="minorHAnsi"/>
                <w:sz w:val="20"/>
                <w:szCs w:val="20"/>
              </w:rPr>
              <w:br/>
              <w:t>2011</w:t>
            </w:r>
          </w:p>
        </w:tc>
        <w:tc>
          <w:tcPr>
            <w:tcW w:w="8284" w:type="dxa"/>
          </w:tcPr>
          <w:p w:rsidR="0051075B" w:rsidRPr="000522B9" w:rsidRDefault="0051075B" w:rsidP="0051718C">
            <w:pPr>
              <w:tabs>
                <w:tab w:val="left" w:pos="1560"/>
              </w:tabs>
              <w:spacing w:before="40" w:after="120"/>
              <w:rPr>
                <w:rFonts w:asciiTheme="minorHAnsi" w:hAnsiTheme="minorHAnsi"/>
                <w:bCs/>
                <w:iCs/>
                <w:sz w:val="20"/>
                <w:szCs w:val="20"/>
              </w:rPr>
            </w:pPr>
            <w:r w:rsidRPr="000522B9">
              <w:rPr>
                <w:rFonts w:asciiTheme="minorHAnsi" w:hAnsiTheme="minorHAnsi"/>
                <w:b/>
                <w:bCs/>
                <w:iCs/>
                <w:sz w:val="20"/>
                <w:szCs w:val="20"/>
              </w:rPr>
              <w:t>Visiting Professor, Aalto University</w:t>
            </w:r>
            <w:r w:rsidR="0051718C">
              <w:rPr>
                <w:rFonts w:asciiTheme="minorHAnsi" w:hAnsiTheme="minorHAnsi"/>
                <w:bCs/>
                <w:iCs/>
                <w:sz w:val="20"/>
                <w:szCs w:val="20"/>
              </w:rPr>
              <w:t xml:space="preserve">, Finland. </w:t>
            </w:r>
            <w:r w:rsidRPr="000522B9">
              <w:rPr>
                <w:rFonts w:asciiTheme="minorHAnsi" w:hAnsiTheme="minorHAnsi"/>
                <w:bCs/>
                <w:iCs/>
                <w:sz w:val="20"/>
                <w:szCs w:val="20"/>
              </w:rPr>
              <w:t>Taught a month-long PhD seminar in entrepreneurship and worked on research projects. Aalto University is a leading university in Finland, formed in 2010 with the merger of The Helsinki School of Economics, Helsinki University of Technology and The University of Art and Design Helsinki.</w:t>
            </w:r>
          </w:p>
        </w:tc>
      </w:tr>
      <w:tr w:rsidR="0051075B" w:rsidRPr="000522B9">
        <w:tc>
          <w:tcPr>
            <w:tcW w:w="1242" w:type="dxa"/>
          </w:tcPr>
          <w:p w:rsidR="0051075B" w:rsidRPr="000522B9" w:rsidRDefault="00BF12C6" w:rsidP="00AE24B5">
            <w:pPr>
              <w:tabs>
                <w:tab w:val="left" w:pos="1560"/>
              </w:tabs>
              <w:spacing w:before="40" w:after="200"/>
              <w:ind w:right="-108"/>
              <w:rPr>
                <w:rFonts w:asciiTheme="minorHAnsi" w:hAnsiTheme="minorHAnsi"/>
                <w:sz w:val="20"/>
                <w:szCs w:val="20"/>
              </w:rPr>
            </w:pPr>
            <w:r>
              <w:rPr>
                <w:rFonts w:asciiTheme="minorHAnsi" w:hAnsiTheme="minorHAnsi"/>
                <w:sz w:val="20"/>
                <w:szCs w:val="20"/>
              </w:rPr>
              <w:t>2002-</w:t>
            </w:r>
            <w:r w:rsidR="0051075B" w:rsidRPr="000522B9">
              <w:rPr>
                <w:rFonts w:asciiTheme="minorHAnsi" w:hAnsiTheme="minorHAnsi"/>
                <w:sz w:val="20"/>
                <w:szCs w:val="20"/>
              </w:rPr>
              <w:t>2003</w:t>
            </w:r>
          </w:p>
        </w:tc>
        <w:tc>
          <w:tcPr>
            <w:tcW w:w="8284" w:type="dxa"/>
          </w:tcPr>
          <w:p w:rsidR="0051075B" w:rsidRPr="000522B9" w:rsidRDefault="0051075B" w:rsidP="002B01B4">
            <w:pPr>
              <w:tabs>
                <w:tab w:val="left" w:pos="1560"/>
              </w:tabs>
              <w:spacing w:before="40" w:after="120"/>
              <w:rPr>
                <w:rFonts w:asciiTheme="minorHAnsi" w:hAnsiTheme="minorHAnsi"/>
                <w:iCs/>
                <w:sz w:val="20"/>
                <w:szCs w:val="20"/>
              </w:rPr>
            </w:pPr>
            <w:r w:rsidRPr="000522B9">
              <w:rPr>
                <w:rFonts w:asciiTheme="minorHAnsi" w:hAnsiTheme="minorHAnsi"/>
                <w:b/>
                <w:bCs/>
                <w:iCs/>
                <w:sz w:val="20"/>
                <w:szCs w:val="20"/>
              </w:rPr>
              <w:t>Engagement Manager</w:t>
            </w:r>
            <w:r w:rsidRPr="000522B9">
              <w:rPr>
                <w:rFonts w:asciiTheme="minorHAnsi" w:hAnsiTheme="minorHAnsi"/>
                <w:b/>
                <w:iCs/>
                <w:sz w:val="20"/>
                <w:szCs w:val="20"/>
              </w:rPr>
              <w:t>,</w:t>
            </w:r>
            <w:r w:rsidRPr="000522B9">
              <w:rPr>
                <w:rFonts w:asciiTheme="minorHAnsi" w:hAnsiTheme="minorHAnsi"/>
                <w:b/>
                <w:i/>
                <w:sz w:val="20"/>
                <w:szCs w:val="20"/>
              </w:rPr>
              <w:t xml:space="preserve"> </w:t>
            </w:r>
            <w:r w:rsidRPr="000522B9">
              <w:rPr>
                <w:rFonts w:asciiTheme="minorHAnsi" w:hAnsiTheme="minorHAnsi"/>
                <w:b/>
                <w:iCs/>
                <w:sz w:val="20"/>
                <w:szCs w:val="20"/>
              </w:rPr>
              <w:t>McKinsey &amp; Company,</w:t>
            </w:r>
            <w:r w:rsidR="008E0AE3" w:rsidRPr="000522B9">
              <w:rPr>
                <w:rFonts w:asciiTheme="minorHAnsi" w:hAnsiTheme="minorHAnsi"/>
                <w:b/>
                <w:iCs/>
                <w:sz w:val="20"/>
                <w:szCs w:val="20"/>
              </w:rPr>
              <w:t xml:space="preserve"> Inc.</w:t>
            </w:r>
            <w:r w:rsidR="008E0AE3" w:rsidRPr="000522B9">
              <w:rPr>
                <w:rFonts w:asciiTheme="minorHAnsi" w:hAnsiTheme="minorHAnsi"/>
                <w:iCs/>
                <w:sz w:val="20"/>
                <w:szCs w:val="20"/>
              </w:rPr>
              <w:t>,</w:t>
            </w:r>
            <w:r w:rsidRPr="000522B9">
              <w:rPr>
                <w:rFonts w:asciiTheme="minorHAnsi" w:hAnsiTheme="minorHAnsi"/>
                <w:iCs/>
                <w:sz w:val="20"/>
                <w:szCs w:val="20"/>
              </w:rPr>
              <w:t xml:space="preserve"> Los Angeles</w:t>
            </w:r>
            <w:r w:rsidR="00D40B42">
              <w:rPr>
                <w:rFonts w:asciiTheme="minorHAnsi" w:hAnsiTheme="minorHAnsi"/>
                <w:iCs/>
                <w:sz w:val="20"/>
                <w:szCs w:val="20"/>
              </w:rPr>
              <w:t xml:space="preserve"> office</w:t>
            </w:r>
            <w:r w:rsidRPr="000522B9">
              <w:rPr>
                <w:rFonts w:asciiTheme="minorHAnsi" w:hAnsiTheme="minorHAnsi"/>
                <w:iCs/>
                <w:sz w:val="20"/>
                <w:szCs w:val="20"/>
              </w:rPr>
              <w:t>. Team leader in strategy engagements, focusing on software, electronics distribution, and healthcare IT. Managed joint McKinsey and client teams with 4-15 team members</w:t>
            </w:r>
            <w:r w:rsidR="009D6F6F">
              <w:rPr>
                <w:rFonts w:asciiTheme="minorHAnsi" w:hAnsiTheme="minorHAnsi"/>
                <w:iCs/>
                <w:sz w:val="20"/>
                <w:szCs w:val="20"/>
              </w:rPr>
              <w:t>.</w:t>
            </w:r>
          </w:p>
        </w:tc>
      </w:tr>
      <w:tr w:rsidR="0051075B" w:rsidRPr="000522B9">
        <w:tc>
          <w:tcPr>
            <w:tcW w:w="1242" w:type="dxa"/>
          </w:tcPr>
          <w:p w:rsidR="0051075B" w:rsidRPr="000522B9" w:rsidRDefault="0051075B" w:rsidP="002B01B4">
            <w:pPr>
              <w:tabs>
                <w:tab w:val="left" w:pos="1560"/>
              </w:tabs>
              <w:spacing w:before="40" w:after="200"/>
              <w:ind w:right="-108"/>
              <w:rPr>
                <w:rFonts w:asciiTheme="minorHAnsi" w:hAnsiTheme="minorHAnsi"/>
                <w:sz w:val="20"/>
                <w:szCs w:val="20"/>
              </w:rPr>
            </w:pPr>
            <w:r w:rsidRPr="000522B9">
              <w:rPr>
                <w:rFonts w:asciiTheme="minorHAnsi" w:hAnsiTheme="minorHAnsi"/>
                <w:sz w:val="20"/>
                <w:szCs w:val="20"/>
              </w:rPr>
              <w:t>2000-2001</w:t>
            </w:r>
          </w:p>
        </w:tc>
        <w:tc>
          <w:tcPr>
            <w:tcW w:w="8284" w:type="dxa"/>
          </w:tcPr>
          <w:p w:rsidR="0051075B" w:rsidRPr="000522B9" w:rsidRDefault="0051075B" w:rsidP="002B01B4">
            <w:pPr>
              <w:tabs>
                <w:tab w:val="left" w:pos="1560"/>
              </w:tabs>
              <w:spacing w:before="40" w:after="120"/>
              <w:rPr>
                <w:rFonts w:asciiTheme="minorHAnsi" w:hAnsiTheme="minorHAnsi"/>
                <w:sz w:val="20"/>
                <w:szCs w:val="20"/>
              </w:rPr>
            </w:pPr>
            <w:r w:rsidRPr="000522B9">
              <w:rPr>
                <w:rFonts w:asciiTheme="minorHAnsi" w:hAnsiTheme="minorHAnsi"/>
                <w:b/>
                <w:bCs/>
                <w:iCs/>
                <w:sz w:val="20"/>
                <w:szCs w:val="20"/>
              </w:rPr>
              <w:t>Associate Consultant</w:t>
            </w:r>
            <w:r w:rsidRPr="000522B9">
              <w:rPr>
                <w:rFonts w:asciiTheme="minorHAnsi" w:hAnsiTheme="minorHAnsi"/>
                <w:b/>
                <w:sz w:val="20"/>
                <w:szCs w:val="20"/>
              </w:rPr>
              <w:t>, McKinsey &amp; Company, Inc.</w:t>
            </w:r>
            <w:r w:rsidRPr="000522B9">
              <w:rPr>
                <w:rFonts w:asciiTheme="minorHAnsi" w:hAnsiTheme="minorHAnsi"/>
                <w:sz w:val="20"/>
                <w:szCs w:val="20"/>
              </w:rPr>
              <w:t>, Los Angeles</w:t>
            </w:r>
            <w:r w:rsidR="00D40B42">
              <w:rPr>
                <w:rFonts w:asciiTheme="minorHAnsi" w:hAnsiTheme="minorHAnsi"/>
                <w:sz w:val="20"/>
                <w:szCs w:val="20"/>
              </w:rPr>
              <w:t xml:space="preserve"> office</w:t>
            </w:r>
            <w:r w:rsidRPr="000522B9">
              <w:rPr>
                <w:rFonts w:asciiTheme="minorHAnsi" w:hAnsiTheme="minorHAnsi"/>
                <w:sz w:val="20"/>
                <w:szCs w:val="20"/>
              </w:rPr>
              <w:t xml:space="preserve">. Strategy, business building and marketing engagements in a variety of industries, e.g., software, biotech, and business services. </w:t>
            </w:r>
          </w:p>
        </w:tc>
      </w:tr>
      <w:tr w:rsidR="0051075B" w:rsidRPr="000522B9">
        <w:tc>
          <w:tcPr>
            <w:tcW w:w="1242" w:type="dxa"/>
          </w:tcPr>
          <w:p w:rsidR="0051075B" w:rsidRPr="000522B9" w:rsidRDefault="0051075B" w:rsidP="002B01B4">
            <w:pPr>
              <w:tabs>
                <w:tab w:val="left" w:pos="1560"/>
              </w:tabs>
              <w:spacing w:before="40" w:after="200"/>
              <w:ind w:right="-108"/>
              <w:rPr>
                <w:rFonts w:asciiTheme="minorHAnsi" w:hAnsiTheme="minorHAnsi"/>
                <w:sz w:val="20"/>
                <w:szCs w:val="20"/>
              </w:rPr>
            </w:pPr>
            <w:r w:rsidRPr="000522B9">
              <w:rPr>
                <w:rFonts w:asciiTheme="minorHAnsi" w:hAnsiTheme="minorHAnsi"/>
                <w:sz w:val="20"/>
                <w:szCs w:val="20"/>
              </w:rPr>
              <w:t>1997-2000</w:t>
            </w:r>
          </w:p>
        </w:tc>
        <w:tc>
          <w:tcPr>
            <w:tcW w:w="8284" w:type="dxa"/>
          </w:tcPr>
          <w:p w:rsidR="0051075B" w:rsidRPr="000522B9" w:rsidRDefault="0051075B" w:rsidP="002B01B4">
            <w:pPr>
              <w:tabs>
                <w:tab w:val="left" w:pos="1560"/>
              </w:tabs>
              <w:spacing w:before="40" w:after="120"/>
              <w:rPr>
                <w:rFonts w:asciiTheme="minorHAnsi" w:hAnsiTheme="minorHAnsi"/>
                <w:b/>
                <w:sz w:val="20"/>
                <w:szCs w:val="20"/>
              </w:rPr>
            </w:pPr>
            <w:r w:rsidRPr="000522B9">
              <w:rPr>
                <w:rFonts w:asciiTheme="minorHAnsi" w:hAnsiTheme="minorHAnsi"/>
                <w:b/>
                <w:bCs/>
                <w:iCs/>
                <w:sz w:val="20"/>
                <w:szCs w:val="20"/>
              </w:rPr>
              <w:t>Research Fellow</w:t>
            </w:r>
            <w:r w:rsidRPr="000522B9">
              <w:rPr>
                <w:rFonts w:asciiTheme="minorHAnsi" w:hAnsiTheme="minorHAnsi"/>
                <w:b/>
                <w:iCs/>
                <w:sz w:val="20"/>
                <w:szCs w:val="20"/>
              </w:rPr>
              <w:t xml:space="preserve">, </w:t>
            </w:r>
            <w:r w:rsidRPr="000522B9">
              <w:rPr>
                <w:rFonts w:asciiTheme="minorHAnsi" w:hAnsiTheme="minorHAnsi"/>
                <w:b/>
                <w:sz w:val="20"/>
                <w:szCs w:val="20"/>
              </w:rPr>
              <w:t>London Business School</w:t>
            </w:r>
            <w:r w:rsidRPr="000522B9">
              <w:rPr>
                <w:rFonts w:asciiTheme="minorHAnsi" w:hAnsiTheme="minorHAnsi"/>
                <w:sz w:val="20"/>
                <w:szCs w:val="20"/>
              </w:rPr>
              <w:t>. Doctoral dissertation research; other projects on, e.g., the internationalization of young, technology-based fir</w:t>
            </w:r>
            <w:r w:rsidR="009D6F6F">
              <w:rPr>
                <w:rFonts w:asciiTheme="minorHAnsi" w:hAnsiTheme="minorHAnsi"/>
                <w:sz w:val="20"/>
                <w:szCs w:val="20"/>
              </w:rPr>
              <w:t>ms and European venture capital.</w:t>
            </w:r>
          </w:p>
        </w:tc>
      </w:tr>
      <w:tr w:rsidR="0051075B" w:rsidRPr="000522B9">
        <w:tc>
          <w:tcPr>
            <w:tcW w:w="1242" w:type="dxa"/>
          </w:tcPr>
          <w:p w:rsidR="0051075B" w:rsidRPr="000522B9" w:rsidRDefault="0051075B" w:rsidP="002B01B4">
            <w:pPr>
              <w:tabs>
                <w:tab w:val="left" w:pos="1560"/>
              </w:tabs>
              <w:spacing w:before="40" w:after="240"/>
              <w:ind w:right="-108"/>
              <w:rPr>
                <w:rFonts w:asciiTheme="minorHAnsi" w:hAnsiTheme="minorHAnsi"/>
                <w:sz w:val="20"/>
                <w:szCs w:val="20"/>
              </w:rPr>
            </w:pPr>
            <w:r w:rsidRPr="000522B9">
              <w:rPr>
                <w:rFonts w:asciiTheme="minorHAnsi" w:hAnsiTheme="minorHAnsi"/>
                <w:sz w:val="20"/>
                <w:szCs w:val="20"/>
              </w:rPr>
              <w:t>1995-1997</w:t>
            </w:r>
          </w:p>
        </w:tc>
        <w:tc>
          <w:tcPr>
            <w:tcW w:w="8284" w:type="dxa"/>
          </w:tcPr>
          <w:p w:rsidR="0051075B" w:rsidRPr="000522B9" w:rsidRDefault="0051075B" w:rsidP="00B67214">
            <w:pPr>
              <w:tabs>
                <w:tab w:val="left" w:pos="1560"/>
              </w:tabs>
              <w:spacing w:before="40" w:after="40"/>
              <w:rPr>
                <w:rFonts w:asciiTheme="minorHAnsi" w:hAnsiTheme="minorHAnsi"/>
                <w:sz w:val="20"/>
                <w:szCs w:val="20"/>
              </w:rPr>
            </w:pPr>
            <w:r w:rsidRPr="000522B9">
              <w:rPr>
                <w:rFonts w:asciiTheme="minorHAnsi" w:hAnsiTheme="minorHAnsi"/>
                <w:b/>
                <w:bCs/>
                <w:iCs/>
                <w:sz w:val="20"/>
                <w:szCs w:val="20"/>
              </w:rPr>
              <w:t>Lecturer and Research Fellow</w:t>
            </w:r>
            <w:r w:rsidRPr="000522B9">
              <w:rPr>
                <w:rFonts w:asciiTheme="minorHAnsi" w:hAnsiTheme="minorHAnsi"/>
                <w:b/>
                <w:iCs/>
                <w:sz w:val="20"/>
                <w:szCs w:val="20"/>
              </w:rPr>
              <w:t xml:space="preserve">, </w:t>
            </w:r>
            <w:r w:rsidRPr="000522B9">
              <w:rPr>
                <w:rFonts w:asciiTheme="minorHAnsi" w:hAnsiTheme="minorHAnsi"/>
                <w:b/>
                <w:sz w:val="20"/>
                <w:szCs w:val="20"/>
              </w:rPr>
              <w:t>Helsinki University of Technology</w:t>
            </w:r>
            <w:r w:rsidRPr="000522B9">
              <w:rPr>
                <w:rFonts w:asciiTheme="minorHAnsi" w:hAnsiTheme="minorHAnsi"/>
                <w:sz w:val="20"/>
                <w:szCs w:val="20"/>
              </w:rPr>
              <w:t>, Institute of Stra</w:t>
            </w:r>
            <w:r w:rsidR="00DC204F" w:rsidRPr="000522B9">
              <w:rPr>
                <w:rFonts w:asciiTheme="minorHAnsi" w:hAnsiTheme="minorHAnsi"/>
                <w:sz w:val="20"/>
                <w:szCs w:val="20"/>
              </w:rPr>
              <w:t>tegy and International Business</w:t>
            </w:r>
            <w:r w:rsidR="00B67214">
              <w:rPr>
                <w:rFonts w:asciiTheme="minorHAnsi" w:hAnsiTheme="minorHAnsi"/>
                <w:sz w:val="20"/>
                <w:szCs w:val="20"/>
              </w:rPr>
              <w:t xml:space="preserve">. </w:t>
            </w:r>
            <w:r w:rsidRPr="000522B9">
              <w:rPr>
                <w:rFonts w:asciiTheme="minorHAnsi" w:hAnsiTheme="minorHAnsi"/>
                <w:sz w:val="20"/>
                <w:szCs w:val="20"/>
              </w:rPr>
              <w:t>Taught courses in strategy, new venture development, marketing, and venture financing</w:t>
            </w:r>
            <w:r w:rsidR="00B67214">
              <w:rPr>
                <w:rFonts w:asciiTheme="minorHAnsi" w:hAnsiTheme="minorHAnsi"/>
                <w:sz w:val="20"/>
                <w:szCs w:val="20"/>
              </w:rPr>
              <w:t>. Conducted r</w:t>
            </w:r>
            <w:r w:rsidRPr="000522B9">
              <w:rPr>
                <w:rFonts w:asciiTheme="minorHAnsi" w:hAnsiTheme="minorHAnsi"/>
                <w:sz w:val="20"/>
                <w:szCs w:val="20"/>
              </w:rPr>
              <w:t>esearch on Finnish technology clusters, innovation networks, and the growth of young technology-based firms</w:t>
            </w:r>
            <w:r w:rsidR="00B67214">
              <w:rPr>
                <w:rFonts w:asciiTheme="minorHAnsi" w:hAnsiTheme="minorHAnsi"/>
                <w:sz w:val="20"/>
                <w:szCs w:val="20"/>
              </w:rPr>
              <w:t>. S</w:t>
            </w:r>
            <w:r w:rsidRPr="000522B9">
              <w:rPr>
                <w:rFonts w:asciiTheme="minorHAnsi" w:hAnsiTheme="minorHAnsi"/>
                <w:sz w:val="20"/>
                <w:szCs w:val="20"/>
              </w:rPr>
              <w:t>upervised MBA and MSc theses</w:t>
            </w:r>
            <w:r w:rsidR="00B67214">
              <w:rPr>
                <w:rFonts w:asciiTheme="minorHAnsi" w:hAnsiTheme="minorHAnsi"/>
                <w:sz w:val="20"/>
                <w:szCs w:val="20"/>
              </w:rPr>
              <w:t xml:space="preserve">. </w:t>
            </w:r>
            <w:r w:rsidRPr="000522B9">
              <w:rPr>
                <w:rFonts w:asciiTheme="minorHAnsi" w:hAnsiTheme="minorHAnsi"/>
                <w:sz w:val="20"/>
                <w:szCs w:val="20"/>
              </w:rPr>
              <w:t xml:space="preserve">Project manager of European Union SME study </w:t>
            </w:r>
            <w:r w:rsidR="002E235C">
              <w:rPr>
                <w:rFonts w:asciiTheme="minorHAnsi" w:hAnsiTheme="minorHAnsi"/>
                <w:sz w:val="20"/>
                <w:szCs w:val="20"/>
              </w:rPr>
              <w:t>and p</w:t>
            </w:r>
            <w:r w:rsidRPr="000522B9">
              <w:rPr>
                <w:rFonts w:asciiTheme="minorHAnsi" w:hAnsiTheme="minorHAnsi"/>
                <w:sz w:val="20"/>
                <w:szCs w:val="20"/>
              </w:rPr>
              <w:t xml:space="preserve">articipated in </w:t>
            </w:r>
            <w:r w:rsidR="002E235C">
              <w:rPr>
                <w:rFonts w:asciiTheme="minorHAnsi" w:hAnsiTheme="minorHAnsi"/>
                <w:sz w:val="20"/>
                <w:szCs w:val="20"/>
              </w:rPr>
              <w:t>EU</w:t>
            </w:r>
            <w:r w:rsidRPr="000522B9">
              <w:rPr>
                <w:rFonts w:asciiTheme="minorHAnsi" w:hAnsiTheme="minorHAnsi"/>
                <w:sz w:val="20"/>
                <w:szCs w:val="20"/>
              </w:rPr>
              <w:t xml:space="preserve"> Science Park Evaluation Project, Cambridge Science Park and St. John’s Innovation Centre, Cambridge, UK</w:t>
            </w:r>
            <w:r w:rsidR="00B67214">
              <w:rPr>
                <w:rFonts w:asciiTheme="minorHAnsi" w:hAnsiTheme="minorHAnsi"/>
                <w:sz w:val="20"/>
                <w:szCs w:val="20"/>
              </w:rPr>
              <w:t>.</w:t>
            </w:r>
          </w:p>
        </w:tc>
      </w:tr>
      <w:tr w:rsidR="0051075B" w:rsidRPr="000522B9">
        <w:tc>
          <w:tcPr>
            <w:tcW w:w="1242" w:type="dxa"/>
          </w:tcPr>
          <w:p w:rsidR="0051075B" w:rsidRPr="000522B9" w:rsidRDefault="0051075B" w:rsidP="002B01B4">
            <w:pPr>
              <w:tabs>
                <w:tab w:val="left" w:pos="1560"/>
              </w:tabs>
              <w:spacing w:before="40" w:after="200"/>
              <w:ind w:right="-108"/>
              <w:rPr>
                <w:rFonts w:asciiTheme="minorHAnsi" w:hAnsiTheme="minorHAnsi"/>
                <w:sz w:val="20"/>
                <w:szCs w:val="20"/>
              </w:rPr>
            </w:pPr>
            <w:r w:rsidRPr="000522B9">
              <w:rPr>
                <w:rFonts w:asciiTheme="minorHAnsi" w:hAnsiTheme="minorHAnsi"/>
                <w:sz w:val="20"/>
                <w:szCs w:val="20"/>
              </w:rPr>
              <w:t>1994-1995</w:t>
            </w:r>
          </w:p>
        </w:tc>
        <w:tc>
          <w:tcPr>
            <w:tcW w:w="8284" w:type="dxa"/>
          </w:tcPr>
          <w:p w:rsidR="0051075B" w:rsidRPr="000522B9" w:rsidRDefault="0051075B" w:rsidP="002B01B4">
            <w:pPr>
              <w:tabs>
                <w:tab w:val="left" w:pos="1560"/>
              </w:tabs>
              <w:spacing w:before="40" w:after="120"/>
              <w:rPr>
                <w:rFonts w:asciiTheme="minorHAnsi" w:hAnsiTheme="minorHAnsi"/>
                <w:i/>
                <w:sz w:val="20"/>
                <w:szCs w:val="20"/>
              </w:rPr>
            </w:pPr>
            <w:r w:rsidRPr="000522B9">
              <w:rPr>
                <w:rFonts w:asciiTheme="minorHAnsi" w:hAnsiTheme="minorHAnsi"/>
                <w:b/>
                <w:bCs/>
                <w:iCs/>
                <w:sz w:val="20"/>
                <w:szCs w:val="20"/>
              </w:rPr>
              <w:t>Program Director</w:t>
            </w:r>
            <w:r w:rsidRPr="000522B9">
              <w:rPr>
                <w:rFonts w:asciiTheme="minorHAnsi" w:hAnsiTheme="minorHAnsi"/>
                <w:b/>
                <w:iCs/>
                <w:sz w:val="20"/>
                <w:szCs w:val="20"/>
              </w:rPr>
              <w:t>,</w:t>
            </w:r>
            <w:r w:rsidRPr="000522B9">
              <w:rPr>
                <w:rFonts w:asciiTheme="minorHAnsi" w:hAnsiTheme="minorHAnsi"/>
                <w:b/>
                <w:i/>
                <w:sz w:val="20"/>
                <w:szCs w:val="20"/>
              </w:rPr>
              <w:t xml:space="preserve"> </w:t>
            </w:r>
            <w:r w:rsidRPr="000522B9">
              <w:rPr>
                <w:rFonts w:asciiTheme="minorHAnsi" w:hAnsiTheme="minorHAnsi"/>
                <w:b/>
                <w:sz w:val="20"/>
                <w:szCs w:val="20"/>
              </w:rPr>
              <w:t>Helsinki University of Technology</w:t>
            </w:r>
            <w:r w:rsidRPr="000522B9">
              <w:rPr>
                <w:rFonts w:asciiTheme="minorHAnsi" w:hAnsiTheme="minorHAnsi"/>
                <w:sz w:val="20"/>
                <w:szCs w:val="20"/>
              </w:rPr>
              <w:t>, Interna</w:t>
            </w:r>
            <w:r w:rsidR="00C741E5">
              <w:rPr>
                <w:rFonts w:asciiTheme="minorHAnsi" w:hAnsiTheme="minorHAnsi"/>
                <w:sz w:val="20"/>
                <w:szCs w:val="20"/>
              </w:rPr>
              <w:t>tional Business Linkage Program</w:t>
            </w:r>
            <w:r w:rsidR="001E285B">
              <w:rPr>
                <w:rFonts w:asciiTheme="minorHAnsi" w:hAnsiTheme="minorHAnsi"/>
                <w:sz w:val="20"/>
                <w:szCs w:val="20"/>
              </w:rPr>
              <w:t>.</w:t>
            </w:r>
            <w:r w:rsidRPr="000522B9">
              <w:rPr>
                <w:rFonts w:asciiTheme="minorHAnsi" w:hAnsiTheme="minorHAnsi"/>
                <w:sz w:val="20"/>
                <w:szCs w:val="20"/>
              </w:rPr>
              <w:t xml:space="preserve"> Managed a full-time study program with 35 international participants; responsible for the strategic and financial planning, marketing, and operations of the program</w:t>
            </w:r>
            <w:r w:rsidR="009D6F6F">
              <w:rPr>
                <w:rFonts w:asciiTheme="minorHAnsi" w:hAnsiTheme="minorHAnsi"/>
                <w:sz w:val="20"/>
                <w:szCs w:val="20"/>
              </w:rPr>
              <w:t>.</w:t>
            </w:r>
          </w:p>
        </w:tc>
      </w:tr>
      <w:tr w:rsidR="0051075B" w:rsidRPr="000522B9">
        <w:tc>
          <w:tcPr>
            <w:tcW w:w="1242" w:type="dxa"/>
          </w:tcPr>
          <w:p w:rsidR="0051075B" w:rsidRPr="000522B9" w:rsidRDefault="0051075B" w:rsidP="002B01B4">
            <w:pPr>
              <w:tabs>
                <w:tab w:val="left" w:pos="1560"/>
              </w:tabs>
              <w:spacing w:before="40" w:after="100"/>
              <w:ind w:right="-115"/>
              <w:rPr>
                <w:rFonts w:asciiTheme="minorHAnsi" w:hAnsiTheme="minorHAnsi"/>
                <w:sz w:val="20"/>
                <w:szCs w:val="20"/>
              </w:rPr>
            </w:pPr>
            <w:r w:rsidRPr="000522B9">
              <w:rPr>
                <w:rFonts w:asciiTheme="minorHAnsi" w:hAnsiTheme="minorHAnsi"/>
                <w:sz w:val="20"/>
                <w:szCs w:val="20"/>
              </w:rPr>
              <w:t>1992-1994</w:t>
            </w:r>
            <w:r w:rsidRPr="000522B9">
              <w:rPr>
                <w:rFonts w:asciiTheme="minorHAnsi" w:hAnsiTheme="minorHAnsi"/>
                <w:sz w:val="20"/>
                <w:szCs w:val="20"/>
              </w:rPr>
              <w:br/>
              <w:t>(project-based)</w:t>
            </w:r>
          </w:p>
        </w:tc>
        <w:tc>
          <w:tcPr>
            <w:tcW w:w="8284" w:type="dxa"/>
          </w:tcPr>
          <w:p w:rsidR="0051075B" w:rsidRPr="000522B9" w:rsidRDefault="0051075B" w:rsidP="004207C8">
            <w:pPr>
              <w:tabs>
                <w:tab w:val="left" w:pos="1560"/>
              </w:tabs>
              <w:spacing w:before="40" w:after="60"/>
              <w:rPr>
                <w:rFonts w:asciiTheme="minorHAnsi" w:hAnsiTheme="minorHAnsi"/>
                <w:sz w:val="20"/>
                <w:szCs w:val="20"/>
              </w:rPr>
            </w:pPr>
            <w:r w:rsidRPr="000522B9">
              <w:rPr>
                <w:rFonts w:asciiTheme="minorHAnsi" w:hAnsiTheme="minorHAnsi"/>
                <w:b/>
                <w:bCs/>
                <w:iCs/>
                <w:sz w:val="20"/>
                <w:szCs w:val="20"/>
              </w:rPr>
              <w:t>Junior Consultant</w:t>
            </w:r>
            <w:r w:rsidRPr="000522B9">
              <w:rPr>
                <w:rFonts w:asciiTheme="minorHAnsi" w:hAnsiTheme="minorHAnsi"/>
                <w:b/>
                <w:iCs/>
                <w:sz w:val="20"/>
                <w:szCs w:val="20"/>
              </w:rPr>
              <w:t>,</w:t>
            </w:r>
            <w:r w:rsidRPr="000522B9">
              <w:rPr>
                <w:rFonts w:asciiTheme="minorHAnsi" w:hAnsiTheme="minorHAnsi"/>
                <w:b/>
                <w:i/>
                <w:sz w:val="20"/>
                <w:szCs w:val="20"/>
              </w:rPr>
              <w:t xml:space="preserve"> </w:t>
            </w:r>
            <w:r w:rsidRPr="000522B9">
              <w:rPr>
                <w:rFonts w:asciiTheme="minorHAnsi" w:hAnsiTheme="minorHAnsi"/>
                <w:b/>
                <w:sz w:val="20"/>
                <w:szCs w:val="20"/>
              </w:rPr>
              <w:t>Mecrastor Oy</w:t>
            </w:r>
            <w:r w:rsidRPr="000522B9">
              <w:rPr>
                <w:rFonts w:asciiTheme="minorHAnsi" w:hAnsiTheme="minorHAnsi"/>
                <w:sz w:val="20"/>
                <w:szCs w:val="20"/>
              </w:rPr>
              <w:t>. Participated in strategic turn-around projects in the mechanical engineering, textile, energy, and transportation industries in Finland and Sweden; conducted business and industry analyses; interview</w:t>
            </w:r>
            <w:r w:rsidR="005F110C">
              <w:rPr>
                <w:rFonts w:asciiTheme="minorHAnsi" w:hAnsiTheme="minorHAnsi"/>
                <w:sz w:val="20"/>
                <w:szCs w:val="20"/>
              </w:rPr>
              <w:t>s</w:t>
            </w:r>
            <w:r w:rsidRPr="000522B9">
              <w:rPr>
                <w:rFonts w:asciiTheme="minorHAnsi" w:hAnsiTheme="minorHAnsi"/>
                <w:sz w:val="20"/>
                <w:szCs w:val="20"/>
              </w:rPr>
              <w:t xml:space="preserve">, </w:t>
            </w:r>
            <w:r w:rsidR="005F110C">
              <w:rPr>
                <w:rFonts w:asciiTheme="minorHAnsi" w:hAnsiTheme="minorHAnsi"/>
                <w:sz w:val="20"/>
                <w:szCs w:val="20"/>
              </w:rPr>
              <w:t xml:space="preserve">data collection and analysis, </w:t>
            </w:r>
            <w:r w:rsidRPr="000522B9">
              <w:rPr>
                <w:rFonts w:asciiTheme="minorHAnsi" w:hAnsiTheme="minorHAnsi"/>
                <w:sz w:val="20"/>
                <w:szCs w:val="20"/>
              </w:rPr>
              <w:t>and reporting</w:t>
            </w:r>
            <w:r w:rsidR="009D6F6F">
              <w:rPr>
                <w:rFonts w:asciiTheme="minorHAnsi" w:hAnsiTheme="minorHAnsi"/>
                <w:sz w:val="20"/>
                <w:szCs w:val="20"/>
              </w:rPr>
              <w:t>.</w:t>
            </w:r>
          </w:p>
        </w:tc>
      </w:tr>
      <w:tr w:rsidR="0051075B" w:rsidRPr="000522B9">
        <w:tc>
          <w:tcPr>
            <w:tcW w:w="1242" w:type="dxa"/>
          </w:tcPr>
          <w:p w:rsidR="0051075B" w:rsidRPr="000522B9" w:rsidRDefault="0051075B" w:rsidP="002B01B4">
            <w:pPr>
              <w:tabs>
                <w:tab w:val="left" w:pos="1560"/>
              </w:tabs>
              <w:spacing w:before="40" w:after="120"/>
              <w:ind w:right="-115"/>
              <w:rPr>
                <w:rFonts w:asciiTheme="minorHAnsi" w:hAnsiTheme="minorHAnsi"/>
                <w:sz w:val="20"/>
                <w:szCs w:val="20"/>
              </w:rPr>
            </w:pPr>
            <w:r w:rsidRPr="000522B9">
              <w:rPr>
                <w:rFonts w:asciiTheme="minorHAnsi" w:hAnsiTheme="minorHAnsi"/>
                <w:sz w:val="20"/>
                <w:szCs w:val="20"/>
              </w:rPr>
              <w:t>1992-1994</w:t>
            </w:r>
            <w:r w:rsidRPr="000522B9">
              <w:rPr>
                <w:rFonts w:asciiTheme="minorHAnsi" w:hAnsiTheme="minorHAnsi"/>
                <w:sz w:val="20"/>
                <w:szCs w:val="20"/>
              </w:rPr>
              <w:br/>
              <w:t>(periodic)</w:t>
            </w:r>
          </w:p>
        </w:tc>
        <w:tc>
          <w:tcPr>
            <w:tcW w:w="8284" w:type="dxa"/>
          </w:tcPr>
          <w:p w:rsidR="0051075B" w:rsidRPr="000522B9" w:rsidRDefault="0051075B" w:rsidP="002B01B4">
            <w:pPr>
              <w:tabs>
                <w:tab w:val="left" w:pos="1560"/>
              </w:tabs>
              <w:spacing w:before="40" w:after="120"/>
              <w:rPr>
                <w:rFonts w:asciiTheme="minorHAnsi" w:hAnsiTheme="minorHAnsi"/>
                <w:b/>
                <w:bCs/>
                <w:iCs/>
                <w:sz w:val="20"/>
                <w:szCs w:val="20"/>
              </w:rPr>
            </w:pPr>
            <w:r w:rsidRPr="000522B9">
              <w:rPr>
                <w:rFonts w:asciiTheme="minorHAnsi" w:hAnsiTheme="minorHAnsi"/>
                <w:b/>
                <w:sz w:val="20"/>
                <w:szCs w:val="20"/>
              </w:rPr>
              <w:t>Substitute Teacher,</w:t>
            </w:r>
            <w:r w:rsidRPr="000522B9">
              <w:rPr>
                <w:rFonts w:asciiTheme="minorHAnsi" w:hAnsiTheme="minorHAnsi"/>
                <w:b/>
                <w:i/>
                <w:sz w:val="20"/>
                <w:szCs w:val="20"/>
              </w:rPr>
              <w:t xml:space="preserve"> </w:t>
            </w:r>
            <w:r w:rsidRPr="000522B9">
              <w:rPr>
                <w:rFonts w:asciiTheme="minorHAnsi" w:hAnsiTheme="minorHAnsi"/>
                <w:b/>
                <w:sz w:val="20"/>
                <w:szCs w:val="20"/>
              </w:rPr>
              <w:t>Töölön Yhteiskoulu High School</w:t>
            </w:r>
            <w:r w:rsidRPr="000522B9">
              <w:rPr>
                <w:rFonts w:asciiTheme="minorHAnsi" w:hAnsiTheme="minorHAnsi"/>
                <w:sz w:val="20"/>
                <w:szCs w:val="20"/>
              </w:rPr>
              <w:t>, Helsinki. Taught classes in English, Mathematics, Physics, Geography, and Biology.</w:t>
            </w:r>
          </w:p>
        </w:tc>
      </w:tr>
    </w:tbl>
    <w:p w:rsidR="000C3F96" w:rsidRPr="000522B9" w:rsidRDefault="000C3F96" w:rsidP="000C3F96">
      <w:pPr>
        <w:pStyle w:val="Heading3"/>
        <w:spacing w:before="0"/>
        <w:ind w:left="0" w:firstLine="0"/>
        <w:rPr>
          <w:rFonts w:asciiTheme="minorHAnsi" w:hAnsiTheme="minorHAnsi"/>
        </w:rPr>
      </w:pPr>
      <w:r w:rsidRPr="000522B9">
        <w:rPr>
          <w:rFonts w:asciiTheme="minorHAnsi" w:hAnsiTheme="minorHAnsi"/>
        </w:rPr>
        <w:br w:type="page"/>
      </w:r>
      <w:r w:rsidRPr="000522B9">
        <w:rPr>
          <w:rFonts w:asciiTheme="minorHAnsi" w:hAnsiTheme="minorHAnsi"/>
        </w:rPr>
        <w:lastRenderedPageBreak/>
        <w:t xml:space="preserve">TEACHING EXPERIENCE </w:t>
      </w:r>
    </w:p>
    <w:p w:rsidR="000C3F96" w:rsidRPr="000522B9" w:rsidRDefault="000C3F96" w:rsidP="000C3F96">
      <w:pPr>
        <w:spacing w:after="60"/>
        <w:rPr>
          <w:rFonts w:asciiTheme="minorHAnsi" w:hAnsiTheme="minorHAnsi"/>
          <w:sz w:val="20"/>
          <w:szCs w:val="20"/>
        </w:rPr>
      </w:pPr>
      <w:r w:rsidRPr="000522B9">
        <w:rPr>
          <w:rFonts w:asciiTheme="minorHAnsi" w:hAnsiTheme="minorHAnsi"/>
          <w:sz w:val="20"/>
          <w:szCs w:val="20"/>
        </w:rPr>
        <w:t>Courses taught at the University of Southern California, 2003-20</w:t>
      </w:r>
      <w:r w:rsidR="003D476F">
        <w:rPr>
          <w:rFonts w:asciiTheme="minorHAnsi" w:hAnsiTheme="minorHAnsi"/>
          <w:sz w:val="20"/>
          <w:szCs w:val="20"/>
        </w:rPr>
        <w:t>1</w:t>
      </w:r>
      <w:r w:rsidR="00E840B5">
        <w:rPr>
          <w:rFonts w:asciiTheme="minorHAnsi" w:hAnsiTheme="minorHAnsi"/>
          <w:sz w:val="20"/>
          <w:szCs w:val="20"/>
        </w:rPr>
        <w:t>7</w:t>
      </w:r>
    </w:p>
    <w:p w:rsidR="000C3F96" w:rsidRPr="000522B9" w:rsidRDefault="000C3F96" w:rsidP="008F5DB7">
      <w:pPr>
        <w:pStyle w:val="ListBullet"/>
        <w:numPr>
          <w:ilvl w:val="0"/>
          <w:numId w:val="7"/>
        </w:numPr>
        <w:tabs>
          <w:tab w:val="clear" w:pos="1080"/>
        </w:tabs>
        <w:spacing w:after="20" w:line="240" w:lineRule="auto"/>
        <w:ind w:left="720"/>
        <w:rPr>
          <w:rFonts w:asciiTheme="minorHAnsi" w:hAnsiTheme="minorHAnsi"/>
        </w:rPr>
      </w:pPr>
      <w:r w:rsidRPr="000522B9">
        <w:rPr>
          <w:rFonts w:asciiTheme="minorHAnsi" w:hAnsiTheme="minorHAnsi"/>
        </w:rPr>
        <w:t xml:space="preserve">Introduction to New Ventures (elective </w:t>
      </w:r>
      <w:r w:rsidR="00453EA4" w:rsidRPr="000522B9">
        <w:rPr>
          <w:rFonts w:asciiTheme="minorHAnsi" w:hAnsiTheme="minorHAnsi"/>
        </w:rPr>
        <w:t xml:space="preserve">course for full-time </w:t>
      </w:r>
      <w:r w:rsidRPr="000522B9">
        <w:rPr>
          <w:rFonts w:asciiTheme="minorHAnsi" w:hAnsiTheme="minorHAnsi"/>
        </w:rPr>
        <w:t xml:space="preserve">MBA </w:t>
      </w:r>
      <w:r w:rsidR="00453EA4" w:rsidRPr="000522B9">
        <w:rPr>
          <w:rFonts w:asciiTheme="minorHAnsi" w:hAnsiTheme="minorHAnsi"/>
        </w:rPr>
        <w:t>students</w:t>
      </w:r>
      <w:r w:rsidRPr="000522B9">
        <w:rPr>
          <w:rFonts w:asciiTheme="minorHAnsi" w:hAnsiTheme="minorHAnsi"/>
        </w:rPr>
        <w:t>)</w:t>
      </w:r>
    </w:p>
    <w:p w:rsidR="00453EA4" w:rsidRPr="000522B9" w:rsidRDefault="00861A0F" w:rsidP="008F5DB7">
      <w:pPr>
        <w:pStyle w:val="ListBullet"/>
        <w:numPr>
          <w:ilvl w:val="0"/>
          <w:numId w:val="7"/>
        </w:numPr>
        <w:tabs>
          <w:tab w:val="clear" w:pos="1080"/>
        </w:tabs>
        <w:spacing w:after="20" w:line="240" w:lineRule="auto"/>
        <w:ind w:left="720"/>
        <w:rPr>
          <w:rFonts w:asciiTheme="minorHAnsi" w:hAnsiTheme="minorHAnsi"/>
        </w:rPr>
      </w:pPr>
      <w:r w:rsidRPr="000522B9">
        <w:rPr>
          <w:rFonts w:asciiTheme="minorHAnsi" w:hAnsiTheme="minorHAnsi"/>
        </w:rPr>
        <w:t>Entrepreneurship</w:t>
      </w:r>
      <w:r w:rsidR="00453EA4" w:rsidRPr="000522B9">
        <w:rPr>
          <w:rFonts w:asciiTheme="minorHAnsi" w:hAnsiTheme="minorHAnsi"/>
        </w:rPr>
        <w:t xml:space="preserve"> (required core course for part-time MBA program)</w:t>
      </w:r>
    </w:p>
    <w:p w:rsidR="000C3F96" w:rsidRPr="000522B9" w:rsidRDefault="000C3F96" w:rsidP="008F5DB7">
      <w:pPr>
        <w:pStyle w:val="ListBullet"/>
        <w:numPr>
          <w:ilvl w:val="0"/>
          <w:numId w:val="7"/>
        </w:numPr>
        <w:tabs>
          <w:tab w:val="clear" w:pos="1080"/>
        </w:tabs>
        <w:spacing w:after="20" w:line="240" w:lineRule="auto"/>
        <w:ind w:left="720"/>
        <w:rPr>
          <w:rFonts w:asciiTheme="minorHAnsi" w:hAnsiTheme="minorHAnsi"/>
        </w:rPr>
      </w:pPr>
      <w:r w:rsidRPr="000522B9">
        <w:rPr>
          <w:rFonts w:asciiTheme="minorHAnsi" w:hAnsiTheme="minorHAnsi"/>
        </w:rPr>
        <w:t>Feasibility Analysis (second-year elective MBA course)</w:t>
      </w:r>
    </w:p>
    <w:p w:rsidR="00575F62" w:rsidRPr="000522B9" w:rsidRDefault="00575F62" w:rsidP="008F5DB7">
      <w:pPr>
        <w:pStyle w:val="ListBullet"/>
        <w:numPr>
          <w:ilvl w:val="0"/>
          <w:numId w:val="7"/>
        </w:numPr>
        <w:tabs>
          <w:tab w:val="clear" w:pos="1080"/>
        </w:tabs>
        <w:spacing w:after="20" w:line="240" w:lineRule="auto"/>
        <w:ind w:left="720"/>
        <w:rPr>
          <w:rFonts w:asciiTheme="minorHAnsi" w:hAnsiTheme="minorHAnsi"/>
        </w:rPr>
      </w:pPr>
      <w:r w:rsidRPr="000522B9">
        <w:rPr>
          <w:rFonts w:asciiTheme="minorHAnsi" w:hAnsiTheme="minorHAnsi"/>
        </w:rPr>
        <w:t>Cases in New Venture Management (second-year elective MBA course)</w:t>
      </w:r>
    </w:p>
    <w:p w:rsidR="00457E6F" w:rsidRPr="000522B9" w:rsidRDefault="00457E6F" w:rsidP="008F5DB7">
      <w:pPr>
        <w:pStyle w:val="ListBullet"/>
        <w:numPr>
          <w:ilvl w:val="0"/>
          <w:numId w:val="7"/>
        </w:numPr>
        <w:tabs>
          <w:tab w:val="clear" w:pos="1080"/>
        </w:tabs>
        <w:spacing w:after="20" w:line="240" w:lineRule="auto"/>
        <w:ind w:left="720"/>
        <w:rPr>
          <w:rFonts w:asciiTheme="minorHAnsi" w:hAnsiTheme="minorHAnsi"/>
        </w:rPr>
      </w:pPr>
      <w:r w:rsidRPr="000522B9">
        <w:rPr>
          <w:rFonts w:asciiTheme="minorHAnsi" w:hAnsiTheme="minorHAnsi"/>
        </w:rPr>
        <w:t>Leadership and Executive Development (second-year elective MBA course)</w:t>
      </w:r>
    </w:p>
    <w:p w:rsidR="000C3F96" w:rsidRPr="000522B9" w:rsidRDefault="000C3F96" w:rsidP="008F5DB7">
      <w:pPr>
        <w:pStyle w:val="ListBullet"/>
        <w:numPr>
          <w:ilvl w:val="0"/>
          <w:numId w:val="7"/>
        </w:numPr>
        <w:tabs>
          <w:tab w:val="clear" w:pos="1080"/>
        </w:tabs>
        <w:spacing w:after="20" w:line="240" w:lineRule="auto"/>
        <w:ind w:left="720"/>
        <w:rPr>
          <w:rFonts w:asciiTheme="minorHAnsi" w:hAnsiTheme="minorHAnsi"/>
        </w:rPr>
      </w:pPr>
      <w:r w:rsidRPr="000522B9">
        <w:rPr>
          <w:rFonts w:asciiTheme="minorHAnsi" w:hAnsiTheme="minorHAnsi"/>
        </w:rPr>
        <w:t>Management of New Ventures (undergraduate course)</w:t>
      </w:r>
    </w:p>
    <w:p w:rsidR="00936023" w:rsidRPr="000522B9" w:rsidRDefault="00936023" w:rsidP="008F5DB7">
      <w:pPr>
        <w:pStyle w:val="ListBullet"/>
        <w:numPr>
          <w:ilvl w:val="0"/>
          <w:numId w:val="7"/>
        </w:numPr>
        <w:tabs>
          <w:tab w:val="clear" w:pos="1080"/>
        </w:tabs>
        <w:spacing w:after="20" w:line="240" w:lineRule="auto"/>
        <w:ind w:left="720"/>
        <w:rPr>
          <w:rFonts w:asciiTheme="minorHAnsi" w:hAnsiTheme="minorHAnsi"/>
        </w:rPr>
      </w:pPr>
      <w:r w:rsidRPr="000522B9">
        <w:rPr>
          <w:rFonts w:asciiTheme="minorHAnsi" w:hAnsiTheme="minorHAnsi"/>
        </w:rPr>
        <w:t>Technology Entrepreneurship (undergraduate course)</w:t>
      </w:r>
    </w:p>
    <w:p w:rsidR="000C3F96" w:rsidRPr="000522B9" w:rsidRDefault="000C3F96" w:rsidP="000C3F96">
      <w:pPr>
        <w:pStyle w:val="ListBullet"/>
        <w:numPr>
          <w:ilvl w:val="0"/>
          <w:numId w:val="0"/>
        </w:numPr>
        <w:spacing w:after="60"/>
        <w:rPr>
          <w:rFonts w:asciiTheme="minorHAnsi" w:hAnsiTheme="minorHAnsi"/>
        </w:rPr>
      </w:pPr>
      <w:r w:rsidRPr="000522B9">
        <w:rPr>
          <w:rFonts w:asciiTheme="minorHAnsi" w:hAnsiTheme="minorHAnsi"/>
        </w:rPr>
        <w:t>Teaching ratings</w:t>
      </w:r>
      <w:r w:rsidR="003D476F">
        <w:rPr>
          <w:rFonts w:asciiTheme="minorHAnsi" w:hAnsiTheme="minorHAnsi"/>
        </w:rPr>
        <w:t>:</w:t>
      </w:r>
      <w:r w:rsidRPr="000522B9">
        <w:rPr>
          <w:rFonts w:asciiTheme="minorHAnsi" w:hAnsiTheme="minorHAnsi"/>
        </w:rPr>
        <w:t xml:space="preserve"> typically between 4.0 and 4.7 (on a scale from 1 to 5)</w:t>
      </w:r>
    </w:p>
    <w:p w:rsidR="008F3F8F" w:rsidRPr="000522B9" w:rsidRDefault="008F3F8F" w:rsidP="008F3F8F">
      <w:pPr>
        <w:spacing w:before="180" w:after="60"/>
        <w:rPr>
          <w:rFonts w:asciiTheme="minorHAnsi" w:hAnsiTheme="minorHAnsi"/>
          <w:sz w:val="20"/>
          <w:szCs w:val="20"/>
        </w:rPr>
      </w:pPr>
      <w:r w:rsidRPr="000522B9">
        <w:rPr>
          <w:rFonts w:asciiTheme="minorHAnsi" w:hAnsiTheme="minorHAnsi"/>
          <w:sz w:val="20"/>
          <w:szCs w:val="20"/>
        </w:rPr>
        <w:t>Course taught as Visiting Professor at Aalto University, Finland, in summer 2011</w:t>
      </w:r>
    </w:p>
    <w:p w:rsidR="008F3F8F" w:rsidRPr="000522B9" w:rsidRDefault="008F3F8F" w:rsidP="008F3F8F">
      <w:pPr>
        <w:numPr>
          <w:ilvl w:val="0"/>
          <w:numId w:val="28"/>
        </w:numPr>
        <w:spacing w:after="60"/>
        <w:rPr>
          <w:rFonts w:asciiTheme="minorHAnsi" w:hAnsiTheme="minorHAnsi"/>
          <w:sz w:val="20"/>
          <w:szCs w:val="20"/>
        </w:rPr>
      </w:pPr>
      <w:r w:rsidRPr="000522B9">
        <w:rPr>
          <w:rFonts w:asciiTheme="minorHAnsi" w:hAnsiTheme="minorHAnsi"/>
          <w:sz w:val="20"/>
          <w:szCs w:val="20"/>
        </w:rPr>
        <w:t>PhD Seminar in Entrepreneurship</w:t>
      </w:r>
    </w:p>
    <w:p w:rsidR="000C3F96" w:rsidRPr="000522B9" w:rsidRDefault="000C3F96" w:rsidP="000C3F96">
      <w:pPr>
        <w:spacing w:before="180" w:after="60"/>
        <w:rPr>
          <w:rFonts w:asciiTheme="minorHAnsi" w:hAnsiTheme="minorHAnsi"/>
          <w:sz w:val="20"/>
          <w:szCs w:val="20"/>
        </w:rPr>
      </w:pPr>
      <w:r w:rsidRPr="000522B9">
        <w:rPr>
          <w:rFonts w:asciiTheme="minorHAnsi" w:hAnsiTheme="minorHAnsi"/>
          <w:sz w:val="20"/>
          <w:szCs w:val="20"/>
        </w:rPr>
        <w:t xml:space="preserve">Courses taught at the Institute of Strategy and International Business, Helsinki University of Technology, </w:t>
      </w:r>
      <w:r w:rsidR="00D328D1">
        <w:rPr>
          <w:rFonts w:asciiTheme="minorHAnsi" w:hAnsiTheme="minorHAnsi"/>
          <w:sz w:val="20"/>
          <w:szCs w:val="20"/>
        </w:rPr>
        <w:br/>
      </w:r>
      <w:r w:rsidRPr="000522B9">
        <w:rPr>
          <w:rFonts w:asciiTheme="minorHAnsi" w:hAnsiTheme="minorHAnsi"/>
          <w:sz w:val="20"/>
          <w:szCs w:val="20"/>
        </w:rPr>
        <w:t>1995-1997</w:t>
      </w:r>
    </w:p>
    <w:p w:rsidR="000C3F96" w:rsidRPr="000522B9" w:rsidRDefault="000C3F96" w:rsidP="008F5DB7">
      <w:pPr>
        <w:pStyle w:val="ListBullet"/>
        <w:numPr>
          <w:ilvl w:val="0"/>
          <w:numId w:val="8"/>
        </w:numPr>
        <w:tabs>
          <w:tab w:val="clear" w:pos="1080"/>
        </w:tabs>
        <w:spacing w:after="20" w:line="240" w:lineRule="auto"/>
        <w:ind w:left="720"/>
        <w:rPr>
          <w:rFonts w:asciiTheme="minorHAnsi" w:hAnsiTheme="minorHAnsi"/>
        </w:rPr>
      </w:pPr>
      <w:r w:rsidRPr="000522B9">
        <w:rPr>
          <w:rFonts w:asciiTheme="minorHAnsi" w:hAnsiTheme="minorHAnsi"/>
        </w:rPr>
        <w:t xml:space="preserve">Seminar </w:t>
      </w:r>
      <w:r w:rsidR="00E840B5">
        <w:rPr>
          <w:rFonts w:asciiTheme="minorHAnsi" w:hAnsiTheme="minorHAnsi"/>
        </w:rPr>
        <w:t>in Business Strategy a</w:t>
      </w:r>
      <w:r w:rsidR="00E840B5" w:rsidRPr="000522B9">
        <w:rPr>
          <w:rFonts w:asciiTheme="minorHAnsi" w:hAnsiTheme="minorHAnsi"/>
        </w:rPr>
        <w:t>nd International Business</w:t>
      </w:r>
    </w:p>
    <w:p w:rsidR="000C3F96" w:rsidRPr="000522B9" w:rsidRDefault="000C3F96" w:rsidP="008F5DB7">
      <w:pPr>
        <w:pStyle w:val="ListBullet"/>
        <w:numPr>
          <w:ilvl w:val="0"/>
          <w:numId w:val="8"/>
        </w:numPr>
        <w:tabs>
          <w:tab w:val="clear" w:pos="1080"/>
        </w:tabs>
        <w:spacing w:after="20" w:line="240" w:lineRule="auto"/>
        <w:ind w:left="720"/>
        <w:rPr>
          <w:rFonts w:asciiTheme="minorHAnsi" w:hAnsiTheme="minorHAnsi"/>
        </w:rPr>
      </w:pPr>
      <w:r w:rsidRPr="000522B9">
        <w:rPr>
          <w:rFonts w:asciiTheme="minorHAnsi" w:hAnsiTheme="minorHAnsi"/>
        </w:rPr>
        <w:t xml:space="preserve">Advanced </w:t>
      </w:r>
      <w:r w:rsidR="00E840B5">
        <w:rPr>
          <w:rFonts w:asciiTheme="minorHAnsi" w:hAnsiTheme="minorHAnsi"/>
        </w:rPr>
        <w:t>Case Seminar i</w:t>
      </w:r>
      <w:r w:rsidR="00E840B5" w:rsidRPr="000522B9">
        <w:rPr>
          <w:rFonts w:asciiTheme="minorHAnsi" w:hAnsiTheme="minorHAnsi"/>
        </w:rPr>
        <w:t>n Strategy</w:t>
      </w:r>
    </w:p>
    <w:p w:rsidR="000C3F96" w:rsidRPr="000522B9" w:rsidRDefault="000C3F96" w:rsidP="008F5DB7">
      <w:pPr>
        <w:pStyle w:val="ListBullet"/>
        <w:numPr>
          <w:ilvl w:val="0"/>
          <w:numId w:val="8"/>
        </w:numPr>
        <w:tabs>
          <w:tab w:val="clear" w:pos="1080"/>
        </w:tabs>
        <w:spacing w:after="20" w:line="240" w:lineRule="auto"/>
        <w:ind w:left="720"/>
        <w:rPr>
          <w:rFonts w:asciiTheme="minorHAnsi" w:hAnsiTheme="minorHAnsi"/>
        </w:rPr>
      </w:pPr>
      <w:r w:rsidRPr="000522B9">
        <w:rPr>
          <w:rFonts w:asciiTheme="minorHAnsi" w:hAnsiTheme="minorHAnsi"/>
        </w:rPr>
        <w:t xml:space="preserve">Introduction </w:t>
      </w:r>
      <w:r w:rsidR="00E840B5">
        <w:rPr>
          <w:rFonts w:asciiTheme="minorHAnsi" w:hAnsiTheme="minorHAnsi"/>
        </w:rPr>
        <w:t>t</w:t>
      </w:r>
      <w:r w:rsidR="00E840B5" w:rsidRPr="000522B9">
        <w:rPr>
          <w:rFonts w:asciiTheme="minorHAnsi" w:hAnsiTheme="minorHAnsi"/>
        </w:rPr>
        <w:t xml:space="preserve">o Technology-Based Venturing </w:t>
      </w:r>
    </w:p>
    <w:p w:rsidR="000C3F96" w:rsidRPr="000522B9" w:rsidRDefault="000C3F96" w:rsidP="008F5DB7">
      <w:pPr>
        <w:pStyle w:val="ListBullet"/>
        <w:numPr>
          <w:ilvl w:val="0"/>
          <w:numId w:val="8"/>
        </w:numPr>
        <w:tabs>
          <w:tab w:val="clear" w:pos="1080"/>
        </w:tabs>
        <w:spacing w:after="20" w:line="240" w:lineRule="auto"/>
        <w:ind w:left="720"/>
        <w:rPr>
          <w:rFonts w:asciiTheme="minorHAnsi" w:hAnsiTheme="minorHAnsi"/>
        </w:rPr>
      </w:pPr>
      <w:r w:rsidRPr="000522B9">
        <w:rPr>
          <w:rFonts w:asciiTheme="minorHAnsi" w:hAnsiTheme="minorHAnsi"/>
        </w:rPr>
        <w:t xml:space="preserve">Special </w:t>
      </w:r>
      <w:r w:rsidR="00E840B5">
        <w:rPr>
          <w:rFonts w:asciiTheme="minorHAnsi" w:hAnsiTheme="minorHAnsi"/>
        </w:rPr>
        <w:t>Module i</w:t>
      </w:r>
      <w:r w:rsidR="00E840B5" w:rsidRPr="000522B9">
        <w:rPr>
          <w:rFonts w:asciiTheme="minorHAnsi" w:hAnsiTheme="minorHAnsi"/>
        </w:rPr>
        <w:t xml:space="preserve">n Business Strategy, </w:t>
      </w:r>
      <w:r w:rsidRPr="000522B9">
        <w:rPr>
          <w:rFonts w:asciiTheme="minorHAnsi" w:hAnsiTheme="minorHAnsi"/>
        </w:rPr>
        <w:t>International Business Linkage Program</w:t>
      </w:r>
    </w:p>
    <w:p w:rsidR="000C3F96" w:rsidRPr="000522B9" w:rsidRDefault="000C3F96" w:rsidP="008F5DB7">
      <w:pPr>
        <w:pStyle w:val="ListBullet"/>
        <w:numPr>
          <w:ilvl w:val="0"/>
          <w:numId w:val="8"/>
        </w:numPr>
        <w:tabs>
          <w:tab w:val="clear" w:pos="1080"/>
        </w:tabs>
        <w:spacing w:after="20" w:line="240" w:lineRule="auto"/>
        <w:ind w:left="720"/>
        <w:rPr>
          <w:rFonts w:asciiTheme="minorHAnsi" w:hAnsiTheme="minorHAnsi"/>
        </w:rPr>
      </w:pPr>
      <w:r w:rsidRPr="000522B9">
        <w:rPr>
          <w:rFonts w:asciiTheme="minorHAnsi" w:hAnsiTheme="minorHAnsi"/>
        </w:rPr>
        <w:t xml:space="preserve">Introduction </w:t>
      </w:r>
      <w:r w:rsidR="00E840B5">
        <w:rPr>
          <w:rFonts w:asciiTheme="minorHAnsi" w:hAnsiTheme="minorHAnsi"/>
        </w:rPr>
        <w:t>t</w:t>
      </w:r>
      <w:r w:rsidR="00E840B5" w:rsidRPr="000522B9">
        <w:rPr>
          <w:rFonts w:asciiTheme="minorHAnsi" w:hAnsiTheme="minorHAnsi"/>
        </w:rPr>
        <w:t>o Marketing</w:t>
      </w:r>
    </w:p>
    <w:p w:rsidR="000C3F96" w:rsidRPr="000522B9" w:rsidRDefault="000C3F96" w:rsidP="000C3F96">
      <w:pPr>
        <w:pStyle w:val="ListBullet"/>
        <w:numPr>
          <w:ilvl w:val="0"/>
          <w:numId w:val="0"/>
        </w:numPr>
        <w:overflowPunct/>
        <w:autoSpaceDE/>
        <w:autoSpaceDN/>
        <w:adjustRightInd/>
        <w:spacing w:before="180" w:after="60" w:line="240" w:lineRule="auto"/>
        <w:ind w:right="0"/>
        <w:jc w:val="left"/>
        <w:textAlignment w:val="auto"/>
        <w:rPr>
          <w:rFonts w:asciiTheme="minorHAnsi" w:hAnsiTheme="minorHAnsi"/>
        </w:rPr>
      </w:pPr>
      <w:r w:rsidRPr="000522B9">
        <w:rPr>
          <w:rFonts w:asciiTheme="minorHAnsi" w:hAnsiTheme="minorHAnsi"/>
        </w:rPr>
        <w:t>Lectures in executive training programs</w:t>
      </w:r>
    </w:p>
    <w:p w:rsidR="003D476F" w:rsidRDefault="003D476F" w:rsidP="008F5DB7">
      <w:pPr>
        <w:pStyle w:val="ListBullet"/>
        <w:numPr>
          <w:ilvl w:val="0"/>
          <w:numId w:val="10"/>
        </w:numPr>
        <w:tabs>
          <w:tab w:val="clear" w:pos="1080"/>
        </w:tabs>
        <w:spacing w:after="40" w:line="240" w:lineRule="auto"/>
        <w:ind w:left="720"/>
        <w:jc w:val="left"/>
        <w:rPr>
          <w:rFonts w:asciiTheme="minorHAnsi" w:hAnsiTheme="minorHAnsi"/>
        </w:rPr>
      </w:pPr>
      <w:r>
        <w:rPr>
          <w:rFonts w:asciiTheme="minorHAnsi" w:hAnsiTheme="minorHAnsi"/>
        </w:rPr>
        <w:t>YPO Entrepreneurial Energy program, July 2014</w:t>
      </w:r>
      <w:r w:rsidR="00AB7D45">
        <w:rPr>
          <w:rFonts w:asciiTheme="minorHAnsi" w:hAnsiTheme="minorHAnsi"/>
        </w:rPr>
        <w:t xml:space="preserve"> and July 2015</w:t>
      </w:r>
      <w:r>
        <w:rPr>
          <w:rFonts w:asciiTheme="minorHAnsi" w:hAnsiTheme="minorHAnsi"/>
        </w:rPr>
        <w:t>:  Introduction to Feasibility Analysis</w:t>
      </w:r>
    </w:p>
    <w:p w:rsidR="000C3F96" w:rsidRPr="000522B9" w:rsidRDefault="000C3F96" w:rsidP="008F5DB7">
      <w:pPr>
        <w:pStyle w:val="ListBullet"/>
        <w:numPr>
          <w:ilvl w:val="0"/>
          <w:numId w:val="10"/>
        </w:numPr>
        <w:tabs>
          <w:tab w:val="clear" w:pos="1080"/>
        </w:tabs>
        <w:spacing w:after="40" w:line="240" w:lineRule="auto"/>
        <w:ind w:left="720"/>
        <w:jc w:val="left"/>
        <w:rPr>
          <w:rFonts w:asciiTheme="minorHAnsi" w:hAnsiTheme="minorHAnsi"/>
        </w:rPr>
      </w:pPr>
      <w:r w:rsidRPr="000522B9">
        <w:rPr>
          <w:rFonts w:asciiTheme="minorHAnsi" w:hAnsiTheme="minorHAnsi"/>
        </w:rPr>
        <w:t>Global Software Executive Training Program, Los Ang</w:t>
      </w:r>
      <w:r w:rsidR="005E7B4A">
        <w:rPr>
          <w:rFonts w:asciiTheme="minorHAnsi" w:hAnsiTheme="minorHAnsi"/>
        </w:rPr>
        <w:t>eles, January 2003: Developing Product-Market and Pricing S</w:t>
      </w:r>
      <w:r w:rsidRPr="000522B9">
        <w:rPr>
          <w:rFonts w:asciiTheme="minorHAnsi" w:hAnsiTheme="minorHAnsi"/>
        </w:rPr>
        <w:t>trategies</w:t>
      </w:r>
    </w:p>
    <w:p w:rsidR="000C3F96" w:rsidRPr="000522B9" w:rsidRDefault="000C3F96" w:rsidP="008F5DB7">
      <w:pPr>
        <w:pStyle w:val="ListBullet"/>
        <w:numPr>
          <w:ilvl w:val="0"/>
          <w:numId w:val="10"/>
        </w:numPr>
        <w:tabs>
          <w:tab w:val="clear" w:pos="1080"/>
        </w:tabs>
        <w:spacing w:after="40" w:line="240" w:lineRule="auto"/>
        <w:ind w:left="720"/>
        <w:jc w:val="left"/>
        <w:rPr>
          <w:rFonts w:asciiTheme="minorHAnsi" w:hAnsiTheme="minorHAnsi"/>
        </w:rPr>
      </w:pPr>
      <w:r w:rsidRPr="000522B9">
        <w:rPr>
          <w:rFonts w:asciiTheme="minorHAnsi" w:hAnsiTheme="minorHAnsi"/>
        </w:rPr>
        <w:t>Japanese Entrepreneur Development Program</w:t>
      </w:r>
      <w:r w:rsidR="005E7B4A">
        <w:rPr>
          <w:rFonts w:asciiTheme="minorHAnsi" w:hAnsiTheme="minorHAnsi"/>
        </w:rPr>
        <w:t>, August 2003: Industry and Competitive A</w:t>
      </w:r>
      <w:r w:rsidRPr="000522B9">
        <w:rPr>
          <w:rFonts w:asciiTheme="minorHAnsi" w:hAnsiTheme="minorHAnsi"/>
        </w:rPr>
        <w:t>nalysis</w:t>
      </w:r>
    </w:p>
    <w:p w:rsidR="000C3F96" w:rsidRPr="000522B9" w:rsidRDefault="000C3F96" w:rsidP="008F5DB7">
      <w:pPr>
        <w:pStyle w:val="ListBullet"/>
        <w:numPr>
          <w:ilvl w:val="0"/>
          <w:numId w:val="10"/>
        </w:numPr>
        <w:tabs>
          <w:tab w:val="clear" w:pos="1080"/>
        </w:tabs>
        <w:spacing w:after="40" w:line="240" w:lineRule="auto"/>
        <w:ind w:left="720"/>
        <w:jc w:val="left"/>
        <w:rPr>
          <w:rFonts w:asciiTheme="minorHAnsi" w:hAnsiTheme="minorHAnsi"/>
        </w:rPr>
      </w:pPr>
      <w:r w:rsidRPr="000522B9">
        <w:rPr>
          <w:rFonts w:asciiTheme="minorHAnsi" w:hAnsiTheme="minorHAnsi"/>
        </w:rPr>
        <w:t>Innovation Management Program, organized by the Finnish National Fund for Research and Development (SITRA), Los Ang</w:t>
      </w:r>
      <w:r w:rsidR="005E7B4A">
        <w:rPr>
          <w:rFonts w:asciiTheme="minorHAnsi" w:hAnsiTheme="minorHAnsi"/>
        </w:rPr>
        <w:t>eles, January 2003: Drivers of E</w:t>
      </w:r>
      <w:r w:rsidRPr="000522B9">
        <w:rPr>
          <w:rFonts w:asciiTheme="minorHAnsi" w:hAnsiTheme="minorHAnsi"/>
        </w:rPr>
        <w:t>ntrepreneurship in Finland vs. the USA</w:t>
      </w:r>
    </w:p>
    <w:p w:rsidR="008F5DB7" w:rsidRPr="000522B9" w:rsidRDefault="008F5DB7" w:rsidP="008F5DB7">
      <w:pPr>
        <w:pStyle w:val="Heading3"/>
        <w:spacing w:before="280" w:after="120"/>
        <w:rPr>
          <w:rFonts w:asciiTheme="minorHAnsi" w:hAnsiTheme="minorHAnsi"/>
        </w:rPr>
      </w:pPr>
      <w:r w:rsidRPr="000522B9">
        <w:rPr>
          <w:rFonts w:asciiTheme="minorHAnsi" w:hAnsiTheme="minorHAnsi"/>
        </w:rPr>
        <w:t>SERVICE</w:t>
      </w:r>
    </w:p>
    <w:p w:rsidR="008F5DB7" w:rsidRPr="000522B9" w:rsidRDefault="008F5DB7" w:rsidP="008F5DB7">
      <w:pPr>
        <w:pStyle w:val="Footer"/>
        <w:tabs>
          <w:tab w:val="clear" w:pos="3969"/>
          <w:tab w:val="clear" w:pos="8504"/>
        </w:tabs>
        <w:spacing w:after="0"/>
        <w:ind w:left="360" w:hanging="360"/>
        <w:rPr>
          <w:rFonts w:asciiTheme="minorHAnsi" w:hAnsiTheme="minorHAnsi"/>
        </w:rPr>
      </w:pPr>
      <w:r w:rsidRPr="000522B9">
        <w:rPr>
          <w:rFonts w:asciiTheme="minorHAnsi" w:hAnsiTheme="minorHAnsi"/>
        </w:rPr>
        <w:t>USC, University-level</w:t>
      </w:r>
    </w:p>
    <w:p w:rsidR="008F5DB7" w:rsidRPr="000522B9" w:rsidRDefault="008F5DB7" w:rsidP="008F5DB7">
      <w:pPr>
        <w:pStyle w:val="Footer"/>
        <w:numPr>
          <w:ilvl w:val="0"/>
          <w:numId w:val="14"/>
        </w:numPr>
        <w:tabs>
          <w:tab w:val="clear" w:pos="3969"/>
          <w:tab w:val="clear" w:pos="8504"/>
        </w:tabs>
        <w:spacing w:after="0"/>
        <w:rPr>
          <w:rFonts w:asciiTheme="minorHAnsi" w:hAnsiTheme="minorHAnsi"/>
        </w:rPr>
      </w:pPr>
      <w:r>
        <w:rPr>
          <w:rFonts w:asciiTheme="minorHAnsi" w:hAnsiTheme="minorHAnsi"/>
        </w:rPr>
        <w:t>Educational Technology</w:t>
      </w:r>
      <w:r w:rsidRPr="000522B9">
        <w:rPr>
          <w:rFonts w:asciiTheme="minorHAnsi" w:hAnsiTheme="minorHAnsi"/>
        </w:rPr>
        <w:t xml:space="preserve"> Advisory Committee, 2011-</w:t>
      </w:r>
      <w:r w:rsidR="00AE24B5">
        <w:rPr>
          <w:rFonts w:asciiTheme="minorHAnsi" w:hAnsiTheme="minorHAnsi"/>
        </w:rPr>
        <w:t>2015</w:t>
      </w:r>
    </w:p>
    <w:p w:rsidR="008F5DB7" w:rsidRPr="000522B9" w:rsidRDefault="008F5DB7" w:rsidP="008F5DB7">
      <w:pPr>
        <w:pStyle w:val="Footer"/>
        <w:tabs>
          <w:tab w:val="clear" w:pos="3969"/>
          <w:tab w:val="clear" w:pos="8504"/>
        </w:tabs>
        <w:spacing w:before="80" w:after="0"/>
        <w:ind w:left="360" w:hanging="360"/>
        <w:rPr>
          <w:rFonts w:asciiTheme="minorHAnsi" w:hAnsiTheme="minorHAnsi"/>
        </w:rPr>
      </w:pPr>
      <w:r w:rsidRPr="000522B9">
        <w:rPr>
          <w:rFonts w:asciiTheme="minorHAnsi" w:hAnsiTheme="minorHAnsi"/>
        </w:rPr>
        <w:t>USC, Marshall School of Business</w:t>
      </w:r>
      <w:r>
        <w:rPr>
          <w:rFonts w:asciiTheme="minorHAnsi" w:hAnsiTheme="minorHAnsi"/>
        </w:rPr>
        <w:t>, school-level service</w:t>
      </w:r>
    </w:p>
    <w:p w:rsidR="008F5DB7" w:rsidRDefault="008F5DB7" w:rsidP="008F5DB7">
      <w:pPr>
        <w:pStyle w:val="Footer"/>
        <w:numPr>
          <w:ilvl w:val="0"/>
          <w:numId w:val="14"/>
        </w:numPr>
        <w:tabs>
          <w:tab w:val="clear" w:pos="3969"/>
          <w:tab w:val="clear" w:pos="8504"/>
        </w:tabs>
        <w:spacing w:after="0" w:line="216" w:lineRule="auto"/>
        <w:rPr>
          <w:rFonts w:asciiTheme="minorHAnsi" w:hAnsiTheme="minorHAnsi"/>
        </w:rPr>
      </w:pPr>
      <w:r>
        <w:rPr>
          <w:rFonts w:asciiTheme="minorHAnsi" w:hAnsiTheme="minorHAnsi"/>
        </w:rPr>
        <w:t>Director (department chair equivalent), Lloyd Greif Center for Entrepreneural Studies, 2013-</w:t>
      </w:r>
    </w:p>
    <w:p w:rsidR="00CC3E35" w:rsidRDefault="00CC3E35" w:rsidP="008F5DB7">
      <w:pPr>
        <w:pStyle w:val="Footer"/>
        <w:numPr>
          <w:ilvl w:val="0"/>
          <w:numId w:val="14"/>
        </w:numPr>
        <w:tabs>
          <w:tab w:val="clear" w:pos="3969"/>
          <w:tab w:val="clear" w:pos="8504"/>
        </w:tabs>
        <w:spacing w:after="0" w:line="216" w:lineRule="auto"/>
        <w:rPr>
          <w:rFonts w:asciiTheme="minorHAnsi" w:hAnsiTheme="minorHAnsi"/>
        </w:rPr>
      </w:pPr>
      <w:r>
        <w:rPr>
          <w:rFonts w:asciiTheme="minorHAnsi" w:hAnsiTheme="minorHAnsi"/>
        </w:rPr>
        <w:t>GEMBA Committee, 2015</w:t>
      </w:r>
    </w:p>
    <w:p w:rsidR="008F5DB7" w:rsidRPr="000522B9" w:rsidRDefault="008F5DB7" w:rsidP="008F5DB7">
      <w:pPr>
        <w:pStyle w:val="Footer"/>
        <w:numPr>
          <w:ilvl w:val="0"/>
          <w:numId w:val="14"/>
        </w:numPr>
        <w:tabs>
          <w:tab w:val="clear" w:pos="3969"/>
          <w:tab w:val="clear" w:pos="8504"/>
        </w:tabs>
        <w:spacing w:after="0" w:line="216" w:lineRule="auto"/>
        <w:rPr>
          <w:rFonts w:asciiTheme="minorHAnsi" w:hAnsiTheme="minorHAnsi"/>
        </w:rPr>
      </w:pPr>
      <w:r w:rsidRPr="000522B9">
        <w:rPr>
          <w:rFonts w:asciiTheme="minorHAnsi" w:hAnsiTheme="minorHAnsi"/>
        </w:rPr>
        <w:t>Research Committee, 2012-</w:t>
      </w:r>
      <w:r>
        <w:rPr>
          <w:rFonts w:asciiTheme="minorHAnsi" w:hAnsiTheme="minorHAnsi"/>
        </w:rPr>
        <w:t>2013</w:t>
      </w:r>
    </w:p>
    <w:p w:rsidR="008F5DB7" w:rsidRPr="000522B9" w:rsidRDefault="008F5DB7" w:rsidP="008F5DB7">
      <w:pPr>
        <w:pStyle w:val="Footer"/>
        <w:numPr>
          <w:ilvl w:val="0"/>
          <w:numId w:val="14"/>
        </w:numPr>
        <w:tabs>
          <w:tab w:val="clear" w:pos="3969"/>
          <w:tab w:val="clear" w:pos="8504"/>
        </w:tabs>
        <w:spacing w:after="0" w:line="216" w:lineRule="auto"/>
        <w:rPr>
          <w:rFonts w:asciiTheme="minorHAnsi" w:hAnsiTheme="minorHAnsi"/>
        </w:rPr>
      </w:pPr>
      <w:r w:rsidRPr="000522B9">
        <w:rPr>
          <w:rFonts w:asciiTheme="minorHAnsi" w:hAnsiTheme="minorHAnsi"/>
        </w:rPr>
        <w:t>Clinical Faculty Committee, 2012-</w:t>
      </w:r>
      <w:r>
        <w:rPr>
          <w:rFonts w:asciiTheme="minorHAnsi" w:hAnsiTheme="minorHAnsi"/>
        </w:rPr>
        <w:t>2013</w:t>
      </w:r>
    </w:p>
    <w:p w:rsidR="008F5DB7" w:rsidRPr="000522B9" w:rsidRDefault="008F5DB7" w:rsidP="008F5DB7">
      <w:pPr>
        <w:pStyle w:val="Footer"/>
        <w:numPr>
          <w:ilvl w:val="0"/>
          <w:numId w:val="14"/>
        </w:numPr>
        <w:tabs>
          <w:tab w:val="clear" w:pos="3969"/>
          <w:tab w:val="clear" w:pos="8504"/>
        </w:tabs>
        <w:spacing w:after="0" w:line="216" w:lineRule="auto"/>
        <w:rPr>
          <w:rFonts w:asciiTheme="minorHAnsi" w:hAnsiTheme="minorHAnsi"/>
        </w:rPr>
      </w:pPr>
      <w:r w:rsidRPr="000522B9">
        <w:rPr>
          <w:rFonts w:asciiTheme="minorHAnsi" w:hAnsiTheme="minorHAnsi"/>
        </w:rPr>
        <w:t>Graduate Instruction Committee, 2011-2012</w:t>
      </w:r>
    </w:p>
    <w:p w:rsidR="008F5DB7" w:rsidRPr="000522B9" w:rsidRDefault="008F5DB7" w:rsidP="008F5DB7">
      <w:pPr>
        <w:pStyle w:val="Footer"/>
        <w:numPr>
          <w:ilvl w:val="0"/>
          <w:numId w:val="14"/>
        </w:numPr>
        <w:tabs>
          <w:tab w:val="clear" w:pos="3969"/>
          <w:tab w:val="clear" w:pos="8504"/>
        </w:tabs>
        <w:spacing w:after="0" w:line="216" w:lineRule="auto"/>
        <w:rPr>
          <w:rFonts w:asciiTheme="minorHAnsi" w:hAnsiTheme="minorHAnsi"/>
        </w:rPr>
      </w:pPr>
      <w:r w:rsidRPr="000522B9">
        <w:rPr>
          <w:rFonts w:asciiTheme="minorHAnsi" w:hAnsiTheme="minorHAnsi"/>
        </w:rPr>
        <w:t>Undergraduate Program: Critical Thinking Initiative, 2011</w:t>
      </w:r>
    </w:p>
    <w:p w:rsidR="008F5DB7" w:rsidRPr="000522B9" w:rsidRDefault="008F5DB7" w:rsidP="008F5DB7">
      <w:pPr>
        <w:pStyle w:val="Footer"/>
        <w:numPr>
          <w:ilvl w:val="0"/>
          <w:numId w:val="14"/>
        </w:numPr>
        <w:tabs>
          <w:tab w:val="clear" w:pos="3969"/>
          <w:tab w:val="clear" w:pos="8504"/>
        </w:tabs>
        <w:spacing w:after="0" w:line="216" w:lineRule="auto"/>
        <w:rPr>
          <w:rFonts w:asciiTheme="minorHAnsi" w:hAnsiTheme="minorHAnsi"/>
        </w:rPr>
      </w:pPr>
      <w:r w:rsidRPr="000522B9">
        <w:rPr>
          <w:rFonts w:asciiTheme="minorHAnsi" w:hAnsiTheme="minorHAnsi"/>
        </w:rPr>
        <w:t>Dean’s Strategic Planning Committee, 2005</w:t>
      </w:r>
    </w:p>
    <w:p w:rsidR="008F5DB7" w:rsidRPr="000522B9" w:rsidRDefault="008F5DB7" w:rsidP="008F5DB7">
      <w:pPr>
        <w:pStyle w:val="Footer"/>
        <w:tabs>
          <w:tab w:val="clear" w:pos="3969"/>
          <w:tab w:val="clear" w:pos="8504"/>
        </w:tabs>
        <w:spacing w:before="80" w:after="0"/>
        <w:ind w:left="360" w:hanging="360"/>
        <w:rPr>
          <w:rFonts w:asciiTheme="minorHAnsi" w:hAnsiTheme="minorHAnsi"/>
        </w:rPr>
      </w:pPr>
      <w:r w:rsidRPr="000522B9">
        <w:rPr>
          <w:rFonts w:asciiTheme="minorHAnsi" w:hAnsiTheme="minorHAnsi"/>
        </w:rPr>
        <w:t>USC, Marshall School of Business</w:t>
      </w:r>
      <w:r>
        <w:rPr>
          <w:rFonts w:asciiTheme="minorHAnsi" w:hAnsiTheme="minorHAnsi"/>
        </w:rPr>
        <w:t>, Lloyd Greif Center for Entrepreneurial Studies, departmental service</w:t>
      </w:r>
    </w:p>
    <w:p w:rsidR="008F5DB7" w:rsidRDefault="008F5DB7" w:rsidP="008F5DB7">
      <w:pPr>
        <w:pStyle w:val="Footer"/>
        <w:numPr>
          <w:ilvl w:val="0"/>
          <w:numId w:val="14"/>
        </w:numPr>
        <w:tabs>
          <w:tab w:val="clear" w:pos="3969"/>
          <w:tab w:val="clear" w:pos="8504"/>
        </w:tabs>
        <w:spacing w:after="0" w:line="216" w:lineRule="auto"/>
        <w:rPr>
          <w:rFonts w:asciiTheme="minorHAnsi" w:hAnsiTheme="minorHAnsi"/>
        </w:rPr>
      </w:pPr>
      <w:r>
        <w:rPr>
          <w:rFonts w:asciiTheme="minorHAnsi" w:hAnsiTheme="minorHAnsi"/>
        </w:rPr>
        <w:t>Director (department chair equivalent), 2013-</w:t>
      </w:r>
    </w:p>
    <w:p w:rsidR="008F5DB7" w:rsidRDefault="008F5DB7" w:rsidP="008F5DB7">
      <w:pPr>
        <w:pStyle w:val="Footer"/>
        <w:numPr>
          <w:ilvl w:val="0"/>
          <w:numId w:val="14"/>
        </w:numPr>
        <w:tabs>
          <w:tab w:val="clear" w:pos="3969"/>
          <w:tab w:val="clear" w:pos="8504"/>
        </w:tabs>
        <w:spacing w:after="0" w:line="216" w:lineRule="auto"/>
        <w:rPr>
          <w:rFonts w:asciiTheme="minorHAnsi" w:hAnsiTheme="minorHAnsi"/>
        </w:rPr>
      </w:pPr>
      <w:r>
        <w:rPr>
          <w:rFonts w:asciiTheme="minorHAnsi" w:hAnsiTheme="minorHAnsi"/>
        </w:rPr>
        <w:t>Annual Performance Review Committee, 2013</w:t>
      </w:r>
    </w:p>
    <w:p w:rsidR="008F5DB7" w:rsidRDefault="008F5DB7" w:rsidP="008F5DB7">
      <w:pPr>
        <w:pStyle w:val="Footer"/>
        <w:numPr>
          <w:ilvl w:val="0"/>
          <w:numId w:val="14"/>
        </w:numPr>
        <w:tabs>
          <w:tab w:val="clear" w:pos="3969"/>
          <w:tab w:val="clear" w:pos="8504"/>
        </w:tabs>
        <w:spacing w:after="0" w:line="216" w:lineRule="auto"/>
        <w:rPr>
          <w:rFonts w:asciiTheme="minorHAnsi" w:hAnsiTheme="minorHAnsi"/>
        </w:rPr>
      </w:pPr>
      <w:r>
        <w:rPr>
          <w:rFonts w:asciiTheme="minorHAnsi" w:hAnsiTheme="minorHAnsi"/>
        </w:rPr>
        <w:t>Faculty Search Committee, 2013</w:t>
      </w:r>
    </w:p>
    <w:p w:rsidR="008F5DB7" w:rsidRPr="000522B9" w:rsidRDefault="008F5DB7" w:rsidP="008F5DB7">
      <w:pPr>
        <w:pStyle w:val="Footer"/>
        <w:numPr>
          <w:ilvl w:val="0"/>
          <w:numId w:val="14"/>
        </w:numPr>
        <w:tabs>
          <w:tab w:val="clear" w:pos="3969"/>
          <w:tab w:val="clear" w:pos="8504"/>
        </w:tabs>
        <w:spacing w:after="0" w:line="216" w:lineRule="auto"/>
        <w:rPr>
          <w:rFonts w:asciiTheme="minorHAnsi" w:hAnsiTheme="minorHAnsi"/>
        </w:rPr>
      </w:pPr>
      <w:r w:rsidRPr="000522B9">
        <w:rPr>
          <w:rFonts w:asciiTheme="minorHAnsi" w:hAnsiTheme="minorHAnsi"/>
        </w:rPr>
        <w:t>Director Search Committee, 2012</w:t>
      </w:r>
    </w:p>
    <w:p w:rsidR="008F5DB7" w:rsidRPr="000522B9" w:rsidRDefault="008F5DB7" w:rsidP="008F5DB7">
      <w:pPr>
        <w:pStyle w:val="Footer"/>
        <w:numPr>
          <w:ilvl w:val="0"/>
          <w:numId w:val="14"/>
        </w:numPr>
        <w:tabs>
          <w:tab w:val="clear" w:pos="3969"/>
          <w:tab w:val="clear" w:pos="8504"/>
        </w:tabs>
        <w:spacing w:after="0" w:line="216" w:lineRule="auto"/>
        <w:rPr>
          <w:rFonts w:asciiTheme="minorHAnsi" w:hAnsiTheme="minorHAnsi"/>
        </w:rPr>
      </w:pPr>
      <w:r w:rsidRPr="000522B9">
        <w:rPr>
          <w:rFonts w:asciiTheme="minorHAnsi" w:hAnsiTheme="minorHAnsi"/>
        </w:rPr>
        <w:t>Organizer of the Greif Entrepreneurship Research Symposium, 2005, 2008</w:t>
      </w:r>
    </w:p>
    <w:p w:rsidR="008F5DB7" w:rsidRPr="000522B9" w:rsidRDefault="008F5DB7" w:rsidP="008F5DB7">
      <w:pPr>
        <w:pStyle w:val="Footer"/>
        <w:numPr>
          <w:ilvl w:val="0"/>
          <w:numId w:val="14"/>
        </w:numPr>
        <w:tabs>
          <w:tab w:val="clear" w:pos="3969"/>
          <w:tab w:val="clear" w:pos="8504"/>
        </w:tabs>
        <w:spacing w:after="0" w:line="216" w:lineRule="auto"/>
        <w:rPr>
          <w:rFonts w:asciiTheme="minorHAnsi" w:hAnsiTheme="minorHAnsi"/>
        </w:rPr>
      </w:pPr>
      <w:r w:rsidRPr="000522B9">
        <w:rPr>
          <w:rFonts w:asciiTheme="minorHAnsi" w:hAnsiTheme="minorHAnsi"/>
        </w:rPr>
        <w:t>Greif Center research initiatives, e.g., seminar series, web page</w:t>
      </w:r>
      <w:r>
        <w:rPr>
          <w:rFonts w:asciiTheme="minorHAnsi" w:hAnsiTheme="minorHAnsi"/>
        </w:rPr>
        <w:t>s, Greif Research Impact Award, 2005-</w:t>
      </w:r>
    </w:p>
    <w:p w:rsidR="008F5DB7" w:rsidRPr="000522B9" w:rsidRDefault="008F5DB7" w:rsidP="008F5DB7">
      <w:pPr>
        <w:pStyle w:val="Footer"/>
        <w:tabs>
          <w:tab w:val="clear" w:pos="3969"/>
          <w:tab w:val="clear" w:pos="8504"/>
        </w:tabs>
        <w:spacing w:before="80" w:after="0"/>
        <w:ind w:left="360" w:hanging="360"/>
        <w:rPr>
          <w:rFonts w:asciiTheme="minorHAnsi" w:hAnsiTheme="minorHAnsi"/>
        </w:rPr>
      </w:pPr>
      <w:r w:rsidRPr="000522B9">
        <w:rPr>
          <w:rFonts w:asciiTheme="minorHAnsi" w:hAnsiTheme="minorHAnsi"/>
        </w:rPr>
        <w:lastRenderedPageBreak/>
        <w:t xml:space="preserve">Academy of Management </w:t>
      </w:r>
    </w:p>
    <w:p w:rsidR="003E17CB" w:rsidRDefault="003E17CB" w:rsidP="008F5DB7">
      <w:pPr>
        <w:pStyle w:val="Footer"/>
        <w:numPr>
          <w:ilvl w:val="0"/>
          <w:numId w:val="15"/>
        </w:numPr>
        <w:tabs>
          <w:tab w:val="clear" w:pos="3969"/>
          <w:tab w:val="clear" w:pos="8504"/>
        </w:tabs>
        <w:spacing w:after="0" w:line="216" w:lineRule="auto"/>
        <w:rPr>
          <w:rFonts w:asciiTheme="minorHAnsi" w:hAnsiTheme="minorHAnsi"/>
        </w:rPr>
      </w:pPr>
      <w:r w:rsidRPr="000522B9">
        <w:rPr>
          <w:rFonts w:asciiTheme="minorHAnsi" w:hAnsiTheme="minorHAnsi"/>
        </w:rPr>
        <w:t xml:space="preserve">Entrepreneurship Division </w:t>
      </w:r>
      <w:r>
        <w:rPr>
          <w:rFonts w:asciiTheme="minorHAnsi" w:hAnsiTheme="minorHAnsi"/>
        </w:rPr>
        <w:t>Dedication to Entrepreneurship</w:t>
      </w:r>
      <w:r w:rsidRPr="000522B9">
        <w:rPr>
          <w:rFonts w:asciiTheme="minorHAnsi" w:hAnsiTheme="minorHAnsi"/>
        </w:rPr>
        <w:t xml:space="preserve"> Award Committee member</w:t>
      </w:r>
      <w:r>
        <w:rPr>
          <w:rFonts w:asciiTheme="minorHAnsi" w:hAnsiTheme="minorHAnsi"/>
        </w:rPr>
        <w:t>, 2016</w:t>
      </w:r>
      <w:r w:rsidRPr="000522B9">
        <w:rPr>
          <w:rFonts w:asciiTheme="minorHAnsi" w:hAnsiTheme="minorHAnsi"/>
        </w:rPr>
        <w:t xml:space="preserve"> </w:t>
      </w:r>
    </w:p>
    <w:p w:rsidR="00236B93" w:rsidRDefault="00236B93" w:rsidP="008F5DB7">
      <w:pPr>
        <w:pStyle w:val="Footer"/>
        <w:numPr>
          <w:ilvl w:val="0"/>
          <w:numId w:val="15"/>
        </w:numPr>
        <w:tabs>
          <w:tab w:val="clear" w:pos="3969"/>
          <w:tab w:val="clear" w:pos="8504"/>
        </w:tabs>
        <w:spacing w:after="0" w:line="216" w:lineRule="auto"/>
        <w:rPr>
          <w:rFonts w:asciiTheme="minorHAnsi" w:hAnsiTheme="minorHAnsi"/>
        </w:rPr>
      </w:pPr>
      <w:r w:rsidRPr="000522B9">
        <w:rPr>
          <w:rFonts w:asciiTheme="minorHAnsi" w:hAnsiTheme="minorHAnsi"/>
        </w:rPr>
        <w:t>Entrepreneurship Division Mentor Award Committee member, 2005</w:t>
      </w:r>
      <w:r>
        <w:rPr>
          <w:rFonts w:asciiTheme="minorHAnsi" w:hAnsiTheme="minorHAnsi"/>
        </w:rPr>
        <w:t xml:space="preserve">, </w:t>
      </w:r>
      <w:r w:rsidRPr="000522B9">
        <w:rPr>
          <w:rFonts w:asciiTheme="minorHAnsi" w:hAnsiTheme="minorHAnsi"/>
        </w:rPr>
        <w:t>2006</w:t>
      </w:r>
      <w:r>
        <w:rPr>
          <w:rFonts w:asciiTheme="minorHAnsi" w:hAnsiTheme="minorHAnsi"/>
        </w:rPr>
        <w:t>, 2016</w:t>
      </w:r>
      <w:r w:rsidRPr="000522B9">
        <w:rPr>
          <w:rFonts w:asciiTheme="minorHAnsi" w:hAnsiTheme="minorHAnsi"/>
        </w:rPr>
        <w:t xml:space="preserve"> </w:t>
      </w:r>
    </w:p>
    <w:p w:rsidR="008F5DB7" w:rsidRPr="000522B9" w:rsidRDefault="008F5DB7" w:rsidP="008F5DB7">
      <w:pPr>
        <w:pStyle w:val="Footer"/>
        <w:numPr>
          <w:ilvl w:val="0"/>
          <w:numId w:val="15"/>
        </w:numPr>
        <w:tabs>
          <w:tab w:val="clear" w:pos="3969"/>
          <w:tab w:val="clear" w:pos="8504"/>
        </w:tabs>
        <w:spacing w:after="0" w:line="216" w:lineRule="auto"/>
        <w:rPr>
          <w:rFonts w:asciiTheme="minorHAnsi" w:hAnsiTheme="minorHAnsi"/>
        </w:rPr>
      </w:pPr>
      <w:r w:rsidRPr="000522B9">
        <w:rPr>
          <w:rFonts w:asciiTheme="minorHAnsi" w:hAnsiTheme="minorHAnsi"/>
        </w:rPr>
        <w:t>NFIB Entrepreneurship Dissertation Award judge, 2005, 2007</w:t>
      </w:r>
    </w:p>
    <w:p w:rsidR="008F5DB7" w:rsidRPr="000522B9" w:rsidRDefault="008F5DB7" w:rsidP="008F5DB7">
      <w:pPr>
        <w:pStyle w:val="Footer"/>
        <w:numPr>
          <w:ilvl w:val="0"/>
          <w:numId w:val="15"/>
        </w:numPr>
        <w:tabs>
          <w:tab w:val="clear" w:pos="3969"/>
          <w:tab w:val="clear" w:pos="8504"/>
        </w:tabs>
        <w:spacing w:after="0" w:line="216" w:lineRule="auto"/>
        <w:rPr>
          <w:rFonts w:asciiTheme="minorHAnsi" w:hAnsiTheme="minorHAnsi"/>
        </w:rPr>
      </w:pPr>
      <w:r w:rsidRPr="0097703C">
        <w:rPr>
          <w:rFonts w:asciiTheme="minorHAnsi" w:hAnsiTheme="minorHAnsi"/>
        </w:rPr>
        <w:t>Conference paper reviewer, 2000, 2004, 2005, 2007, 2010, 2013, 2014</w:t>
      </w:r>
      <w:r w:rsidR="000D1EA5">
        <w:rPr>
          <w:rFonts w:asciiTheme="minorHAnsi" w:hAnsiTheme="minorHAnsi"/>
        </w:rPr>
        <w:t>, 2016</w:t>
      </w:r>
    </w:p>
    <w:p w:rsidR="008F5DB7" w:rsidRPr="000522B9" w:rsidRDefault="008F5DB7" w:rsidP="008F5DB7">
      <w:pPr>
        <w:pStyle w:val="Footer"/>
        <w:tabs>
          <w:tab w:val="clear" w:pos="3969"/>
          <w:tab w:val="clear" w:pos="8504"/>
        </w:tabs>
        <w:spacing w:before="80" w:after="0"/>
        <w:ind w:left="360" w:hanging="360"/>
        <w:rPr>
          <w:rFonts w:asciiTheme="minorHAnsi" w:hAnsiTheme="minorHAnsi"/>
        </w:rPr>
      </w:pPr>
      <w:r w:rsidRPr="000522B9">
        <w:rPr>
          <w:rFonts w:asciiTheme="minorHAnsi" w:hAnsiTheme="minorHAnsi"/>
        </w:rPr>
        <w:t xml:space="preserve">Editorial </w:t>
      </w:r>
      <w:r>
        <w:rPr>
          <w:rFonts w:asciiTheme="minorHAnsi" w:hAnsiTheme="minorHAnsi"/>
        </w:rPr>
        <w:t xml:space="preserve">Review </w:t>
      </w:r>
      <w:r w:rsidRPr="000522B9">
        <w:rPr>
          <w:rFonts w:asciiTheme="minorHAnsi" w:hAnsiTheme="minorHAnsi"/>
        </w:rPr>
        <w:t>Board Memberships</w:t>
      </w:r>
    </w:p>
    <w:p w:rsidR="008F5DB7" w:rsidRDefault="008F5DB7" w:rsidP="008F5DB7">
      <w:pPr>
        <w:pStyle w:val="Footer"/>
        <w:numPr>
          <w:ilvl w:val="0"/>
          <w:numId w:val="16"/>
        </w:numPr>
        <w:tabs>
          <w:tab w:val="clear" w:pos="3969"/>
          <w:tab w:val="clear" w:pos="8504"/>
        </w:tabs>
        <w:spacing w:after="0" w:line="216" w:lineRule="auto"/>
        <w:rPr>
          <w:rFonts w:asciiTheme="minorHAnsi" w:hAnsiTheme="minorHAnsi"/>
        </w:rPr>
      </w:pPr>
      <w:r w:rsidRPr="000522B9">
        <w:rPr>
          <w:rFonts w:asciiTheme="minorHAnsi" w:hAnsiTheme="minorHAnsi"/>
        </w:rPr>
        <w:t>Journal of Management Studies, 2007-</w:t>
      </w:r>
    </w:p>
    <w:p w:rsidR="008F5DB7" w:rsidRPr="000522B9" w:rsidRDefault="008F5DB7" w:rsidP="008F5DB7">
      <w:pPr>
        <w:pStyle w:val="Footer"/>
        <w:numPr>
          <w:ilvl w:val="0"/>
          <w:numId w:val="16"/>
        </w:numPr>
        <w:tabs>
          <w:tab w:val="clear" w:pos="3969"/>
          <w:tab w:val="clear" w:pos="8504"/>
        </w:tabs>
        <w:spacing w:after="0" w:line="216" w:lineRule="auto"/>
        <w:rPr>
          <w:rFonts w:asciiTheme="minorHAnsi" w:hAnsiTheme="minorHAnsi"/>
        </w:rPr>
      </w:pPr>
      <w:r>
        <w:rPr>
          <w:rFonts w:asciiTheme="minorHAnsi" w:hAnsiTheme="minorHAnsi"/>
        </w:rPr>
        <w:t>Journal of Business Venturing, 2013-</w:t>
      </w:r>
    </w:p>
    <w:p w:rsidR="008F5DB7" w:rsidRPr="000522B9" w:rsidRDefault="008F5DB7" w:rsidP="008F5DB7">
      <w:pPr>
        <w:pStyle w:val="Footer"/>
        <w:tabs>
          <w:tab w:val="clear" w:pos="3969"/>
          <w:tab w:val="clear" w:pos="8504"/>
        </w:tabs>
        <w:spacing w:before="80" w:after="0"/>
        <w:ind w:left="360" w:hanging="360"/>
        <w:rPr>
          <w:rFonts w:asciiTheme="minorHAnsi" w:hAnsiTheme="minorHAnsi"/>
        </w:rPr>
      </w:pPr>
      <w:r w:rsidRPr="000522B9">
        <w:rPr>
          <w:rFonts w:asciiTheme="minorHAnsi" w:hAnsiTheme="minorHAnsi"/>
        </w:rPr>
        <w:t>Ad Hoc Reviewer</w:t>
      </w:r>
    </w:p>
    <w:p w:rsidR="008F5DB7" w:rsidRPr="000522B9" w:rsidRDefault="008F5DB7" w:rsidP="008F5DB7">
      <w:pPr>
        <w:pStyle w:val="Footer"/>
        <w:numPr>
          <w:ilvl w:val="0"/>
          <w:numId w:val="17"/>
        </w:numPr>
        <w:tabs>
          <w:tab w:val="clear" w:pos="3969"/>
          <w:tab w:val="clear" w:pos="8504"/>
        </w:tabs>
        <w:spacing w:after="0" w:line="216" w:lineRule="auto"/>
        <w:rPr>
          <w:rFonts w:asciiTheme="minorHAnsi" w:hAnsiTheme="minorHAnsi"/>
        </w:rPr>
      </w:pPr>
      <w:r w:rsidRPr="000522B9">
        <w:rPr>
          <w:rFonts w:asciiTheme="minorHAnsi" w:hAnsiTheme="minorHAnsi"/>
        </w:rPr>
        <w:t>Academy of Management Journal</w:t>
      </w:r>
    </w:p>
    <w:p w:rsidR="008F5DB7" w:rsidRPr="000522B9" w:rsidRDefault="008F5DB7" w:rsidP="008F5DB7">
      <w:pPr>
        <w:pStyle w:val="Footer"/>
        <w:numPr>
          <w:ilvl w:val="0"/>
          <w:numId w:val="17"/>
        </w:numPr>
        <w:tabs>
          <w:tab w:val="clear" w:pos="3969"/>
          <w:tab w:val="clear" w:pos="8504"/>
        </w:tabs>
        <w:spacing w:after="0" w:line="216" w:lineRule="auto"/>
        <w:rPr>
          <w:rFonts w:asciiTheme="minorHAnsi" w:hAnsiTheme="minorHAnsi"/>
        </w:rPr>
      </w:pPr>
      <w:r w:rsidRPr="000522B9">
        <w:rPr>
          <w:rFonts w:asciiTheme="minorHAnsi" w:hAnsiTheme="minorHAnsi"/>
        </w:rPr>
        <w:t>Academy of Management Review</w:t>
      </w:r>
    </w:p>
    <w:p w:rsidR="008F5DB7" w:rsidRPr="000522B9" w:rsidRDefault="008F5DB7" w:rsidP="008F5DB7">
      <w:pPr>
        <w:numPr>
          <w:ilvl w:val="0"/>
          <w:numId w:val="17"/>
        </w:numPr>
        <w:spacing w:line="216" w:lineRule="auto"/>
        <w:rPr>
          <w:rFonts w:asciiTheme="minorHAnsi" w:hAnsiTheme="minorHAnsi"/>
          <w:sz w:val="20"/>
          <w:szCs w:val="20"/>
        </w:rPr>
      </w:pPr>
      <w:r w:rsidRPr="000522B9">
        <w:rPr>
          <w:rFonts w:asciiTheme="minorHAnsi" w:hAnsiTheme="minorHAnsi"/>
          <w:sz w:val="20"/>
          <w:szCs w:val="20"/>
        </w:rPr>
        <w:t>Entrepreneurship Theory and Practice</w:t>
      </w:r>
    </w:p>
    <w:p w:rsidR="008F5DB7" w:rsidRPr="000522B9" w:rsidRDefault="008F5DB7" w:rsidP="008F5DB7">
      <w:pPr>
        <w:numPr>
          <w:ilvl w:val="0"/>
          <w:numId w:val="17"/>
        </w:numPr>
        <w:spacing w:line="216" w:lineRule="auto"/>
        <w:rPr>
          <w:rFonts w:asciiTheme="minorHAnsi" w:hAnsiTheme="minorHAnsi"/>
          <w:sz w:val="20"/>
          <w:szCs w:val="20"/>
        </w:rPr>
      </w:pPr>
      <w:r w:rsidRPr="000522B9">
        <w:rPr>
          <w:rFonts w:asciiTheme="minorHAnsi" w:hAnsiTheme="minorHAnsi"/>
          <w:sz w:val="20"/>
          <w:szCs w:val="20"/>
        </w:rPr>
        <w:t>International Marketing Review</w:t>
      </w:r>
    </w:p>
    <w:p w:rsidR="008F5DB7" w:rsidRPr="000522B9" w:rsidRDefault="008F5DB7" w:rsidP="008F5DB7">
      <w:pPr>
        <w:numPr>
          <w:ilvl w:val="0"/>
          <w:numId w:val="17"/>
        </w:numPr>
        <w:spacing w:line="216" w:lineRule="auto"/>
        <w:rPr>
          <w:rFonts w:asciiTheme="minorHAnsi" w:hAnsiTheme="minorHAnsi"/>
          <w:sz w:val="20"/>
          <w:szCs w:val="20"/>
        </w:rPr>
      </w:pPr>
      <w:r w:rsidRPr="000522B9">
        <w:rPr>
          <w:rFonts w:asciiTheme="minorHAnsi" w:hAnsiTheme="minorHAnsi"/>
          <w:sz w:val="20"/>
          <w:szCs w:val="20"/>
        </w:rPr>
        <w:t>Journal of Business Venturing</w:t>
      </w:r>
    </w:p>
    <w:p w:rsidR="008F5DB7" w:rsidRPr="000522B9" w:rsidRDefault="008F5DB7" w:rsidP="008F5DB7">
      <w:pPr>
        <w:numPr>
          <w:ilvl w:val="0"/>
          <w:numId w:val="17"/>
        </w:numPr>
        <w:spacing w:line="216" w:lineRule="auto"/>
        <w:rPr>
          <w:rFonts w:asciiTheme="minorHAnsi" w:hAnsiTheme="minorHAnsi"/>
          <w:sz w:val="20"/>
          <w:szCs w:val="20"/>
        </w:rPr>
      </w:pPr>
      <w:r w:rsidRPr="000522B9">
        <w:rPr>
          <w:rFonts w:asciiTheme="minorHAnsi" w:hAnsiTheme="minorHAnsi"/>
          <w:sz w:val="20"/>
          <w:szCs w:val="20"/>
        </w:rPr>
        <w:t xml:space="preserve">Journal of International Business Studies </w:t>
      </w:r>
    </w:p>
    <w:p w:rsidR="008F5DB7" w:rsidRPr="000522B9" w:rsidRDefault="008F5DB7" w:rsidP="008F5DB7">
      <w:pPr>
        <w:numPr>
          <w:ilvl w:val="0"/>
          <w:numId w:val="17"/>
        </w:numPr>
        <w:spacing w:line="216" w:lineRule="auto"/>
        <w:rPr>
          <w:rFonts w:asciiTheme="minorHAnsi" w:hAnsiTheme="minorHAnsi"/>
          <w:sz w:val="20"/>
          <w:szCs w:val="20"/>
        </w:rPr>
      </w:pPr>
      <w:r w:rsidRPr="000522B9">
        <w:rPr>
          <w:rFonts w:asciiTheme="minorHAnsi" w:hAnsiTheme="minorHAnsi"/>
          <w:sz w:val="20"/>
          <w:szCs w:val="20"/>
        </w:rPr>
        <w:t>Journal of Marketing</w:t>
      </w:r>
    </w:p>
    <w:p w:rsidR="008F5DB7" w:rsidRPr="000522B9" w:rsidRDefault="008F5DB7" w:rsidP="008F5DB7">
      <w:pPr>
        <w:numPr>
          <w:ilvl w:val="0"/>
          <w:numId w:val="17"/>
        </w:numPr>
        <w:spacing w:line="216" w:lineRule="auto"/>
        <w:rPr>
          <w:rFonts w:asciiTheme="minorHAnsi" w:hAnsiTheme="minorHAnsi"/>
          <w:sz w:val="20"/>
          <w:szCs w:val="20"/>
        </w:rPr>
      </w:pPr>
      <w:r w:rsidRPr="000522B9">
        <w:rPr>
          <w:rFonts w:asciiTheme="minorHAnsi" w:hAnsiTheme="minorHAnsi"/>
          <w:sz w:val="20"/>
          <w:szCs w:val="20"/>
        </w:rPr>
        <w:t>Journal of Small Business Management</w:t>
      </w:r>
    </w:p>
    <w:p w:rsidR="008F5DB7" w:rsidRPr="000522B9" w:rsidRDefault="008F5DB7" w:rsidP="008F5DB7">
      <w:pPr>
        <w:numPr>
          <w:ilvl w:val="0"/>
          <w:numId w:val="17"/>
        </w:numPr>
        <w:spacing w:line="216" w:lineRule="auto"/>
        <w:rPr>
          <w:rFonts w:asciiTheme="minorHAnsi" w:hAnsiTheme="minorHAnsi"/>
          <w:sz w:val="20"/>
          <w:szCs w:val="20"/>
        </w:rPr>
      </w:pPr>
      <w:r w:rsidRPr="000522B9">
        <w:rPr>
          <w:rFonts w:asciiTheme="minorHAnsi" w:hAnsiTheme="minorHAnsi"/>
          <w:sz w:val="20"/>
          <w:szCs w:val="20"/>
        </w:rPr>
        <w:t>Small Business Economics</w:t>
      </w:r>
    </w:p>
    <w:p w:rsidR="008F5DB7" w:rsidRPr="000522B9" w:rsidRDefault="008F5DB7" w:rsidP="008F5DB7">
      <w:pPr>
        <w:numPr>
          <w:ilvl w:val="0"/>
          <w:numId w:val="17"/>
        </w:numPr>
        <w:spacing w:line="216" w:lineRule="auto"/>
        <w:rPr>
          <w:rFonts w:asciiTheme="minorHAnsi" w:hAnsiTheme="minorHAnsi"/>
          <w:sz w:val="20"/>
          <w:szCs w:val="20"/>
        </w:rPr>
      </w:pPr>
      <w:r w:rsidRPr="000522B9">
        <w:rPr>
          <w:rFonts w:asciiTheme="minorHAnsi" w:hAnsiTheme="minorHAnsi"/>
          <w:sz w:val="20"/>
          <w:szCs w:val="20"/>
        </w:rPr>
        <w:t>Strategic Entrepreneurship Journal</w:t>
      </w:r>
    </w:p>
    <w:p w:rsidR="008F5DB7" w:rsidRPr="000522B9" w:rsidRDefault="008F5DB7" w:rsidP="008F5DB7">
      <w:pPr>
        <w:numPr>
          <w:ilvl w:val="0"/>
          <w:numId w:val="17"/>
        </w:numPr>
        <w:spacing w:line="216" w:lineRule="auto"/>
        <w:rPr>
          <w:rFonts w:asciiTheme="minorHAnsi" w:hAnsiTheme="minorHAnsi"/>
          <w:sz w:val="20"/>
          <w:szCs w:val="20"/>
        </w:rPr>
      </w:pPr>
      <w:r w:rsidRPr="000522B9">
        <w:rPr>
          <w:rFonts w:asciiTheme="minorHAnsi" w:hAnsiTheme="minorHAnsi"/>
          <w:sz w:val="20"/>
          <w:szCs w:val="20"/>
        </w:rPr>
        <w:t>Strategic Management Journal</w:t>
      </w:r>
    </w:p>
    <w:p w:rsidR="008F5DB7" w:rsidRPr="000522B9" w:rsidRDefault="00785C86" w:rsidP="008F5DB7">
      <w:pPr>
        <w:numPr>
          <w:ilvl w:val="0"/>
          <w:numId w:val="17"/>
        </w:numPr>
        <w:spacing w:line="216" w:lineRule="auto"/>
        <w:rPr>
          <w:rFonts w:asciiTheme="minorHAnsi" w:hAnsiTheme="minorHAnsi"/>
          <w:sz w:val="20"/>
          <w:szCs w:val="20"/>
        </w:rPr>
      </w:pPr>
      <w:r>
        <w:rPr>
          <w:rFonts w:asciiTheme="minorHAnsi" w:hAnsiTheme="minorHAnsi"/>
          <w:sz w:val="20"/>
          <w:szCs w:val="20"/>
        </w:rPr>
        <w:t xml:space="preserve">IEEE </w:t>
      </w:r>
      <w:r w:rsidR="008F5DB7" w:rsidRPr="000522B9">
        <w:rPr>
          <w:rFonts w:asciiTheme="minorHAnsi" w:hAnsiTheme="minorHAnsi"/>
          <w:sz w:val="20"/>
          <w:szCs w:val="20"/>
        </w:rPr>
        <w:t>Transactions on Engineering Management</w:t>
      </w:r>
    </w:p>
    <w:p w:rsidR="008F5DB7" w:rsidRPr="000522B9" w:rsidRDefault="008F5DB7" w:rsidP="008F5DB7">
      <w:pPr>
        <w:spacing w:before="80"/>
        <w:ind w:left="360" w:hanging="360"/>
        <w:rPr>
          <w:rFonts w:asciiTheme="minorHAnsi" w:hAnsiTheme="minorHAnsi"/>
          <w:sz w:val="20"/>
          <w:szCs w:val="20"/>
        </w:rPr>
      </w:pPr>
      <w:r w:rsidRPr="000522B9">
        <w:rPr>
          <w:rFonts w:asciiTheme="minorHAnsi" w:hAnsiTheme="minorHAnsi"/>
          <w:sz w:val="20"/>
          <w:szCs w:val="20"/>
        </w:rPr>
        <w:t>Helsinki City Council, Vice-representative, 1997-2001</w:t>
      </w:r>
    </w:p>
    <w:p w:rsidR="000C3F96" w:rsidRPr="000522B9" w:rsidRDefault="000C3F96" w:rsidP="008F5DB7">
      <w:pPr>
        <w:pStyle w:val="Heading3"/>
        <w:spacing w:before="420"/>
        <w:rPr>
          <w:rFonts w:asciiTheme="minorHAnsi" w:hAnsiTheme="minorHAnsi"/>
        </w:rPr>
      </w:pPr>
      <w:r w:rsidRPr="000522B9">
        <w:rPr>
          <w:rFonts w:asciiTheme="minorHAnsi" w:hAnsiTheme="minorHAnsi"/>
        </w:rPr>
        <w:t>JOURNAL ARTICLES</w:t>
      </w:r>
    </w:p>
    <w:p w:rsidR="008E79DB" w:rsidRPr="000522B9" w:rsidRDefault="007A7947" w:rsidP="008E79DB">
      <w:pPr>
        <w:pStyle w:val="List"/>
        <w:spacing w:after="120"/>
        <w:rPr>
          <w:rFonts w:asciiTheme="minorHAnsi" w:hAnsiTheme="minorHAnsi"/>
        </w:rPr>
      </w:pPr>
      <w:r w:rsidRPr="000522B9">
        <w:rPr>
          <w:rFonts w:asciiTheme="minorHAnsi" w:hAnsiTheme="minorHAnsi"/>
        </w:rPr>
        <w:t>1</w:t>
      </w:r>
      <w:r w:rsidRPr="000522B9">
        <w:rPr>
          <w:rFonts w:asciiTheme="minorHAnsi" w:hAnsiTheme="minorHAnsi"/>
        </w:rPr>
        <w:tab/>
      </w:r>
      <w:r w:rsidR="00383A92" w:rsidRPr="000522B9">
        <w:rPr>
          <w:rFonts w:asciiTheme="minorHAnsi" w:hAnsiTheme="minorHAnsi"/>
        </w:rPr>
        <w:t xml:space="preserve">Grossman, E, </w:t>
      </w:r>
      <w:r w:rsidR="008E79DB" w:rsidRPr="000522B9">
        <w:rPr>
          <w:rFonts w:asciiTheme="minorHAnsi" w:hAnsiTheme="minorHAnsi"/>
        </w:rPr>
        <w:t>Yli-Renko, H</w:t>
      </w:r>
      <w:r w:rsidR="00383A92" w:rsidRPr="000522B9">
        <w:rPr>
          <w:rFonts w:asciiTheme="minorHAnsi" w:hAnsiTheme="minorHAnsi"/>
        </w:rPr>
        <w:t xml:space="preserve"> &amp; Janakiraman, R</w:t>
      </w:r>
      <w:r w:rsidR="008E79DB" w:rsidRPr="000522B9">
        <w:rPr>
          <w:rFonts w:asciiTheme="minorHAnsi" w:hAnsiTheme="minorHAnsi"/>
        </w:rPr>
        <w:t xml:space="preserve">. </w:t>
      </w:r>
      <w:r w:rsidR="00162460" w:rsidRPr="000522B9">
        <w:rPr>
          <w:rFonts w:asciiTheme="minorHAnsi" w:hAnsiTheme="minorHAnsi"/>
        </w:rPr>
        <w:t>2012</w:t>
      </w:r>
      <w:r w:rsidR="008E79DB" w:rsidRPr="000522B9">
        <w:rPr>
          <w:rFonts w:asciiTheme="minorHAnsi" w:hAnsiTheme="minorHAnsi"/>
        </w:rPr>
        <w:t xml:space="preserve">. Resource Search, Interpersonal Similarity, and Network Tie Valuation in Nascent Entrepreneurs’ Emerging Networks. </w:t>
      </w:r>
      <w:r w:rsidR="008E79DB" w:rsidRPr="000522B9">
        <w:rPr>
          <w:rFonts w:asciiTheme="minorHAnsi" w:hAnsiTheme="minorHAnsi"/>
          <w:i/>
        </w:rPr>
        <w:t>Journal of Management</w:t>
      </w:r>
      <w:r w:rsidR="00DD6B83" w:rsidRPr="000522B9">
        <w:rPr>
          <w:rFonts w:asciiTheme="minorHAnsi" w:hAnsiTheme="minorHAnsi"/>
        </w:rPr>
        <w:t xml:space="preserve"> 38(6), 1760-1787</w:t>
      </w:r>
      <w:r w:rsidR="008E79DB" w:rsidRPr="000522B9">
        <w:rPr>
          <w:rFonts w:asciiTheme="minorHAnsi" w:hAnsiTheme="minorHAnsi"/>
        </w:rPr>
        <w:t>.</w:t>
      </w:r>
    </w:p>
    <w:p w:rsidR="00383A92" w:rsidRPr="000522B9" w:rsidRDefault="00383A92" w:rsidP="00383A92">
      <w:pPr>
        <w:pStyle w:val="List"/>
        <w:numPr>
          <w:ilvl w:val="0"/>
          <w:numId w:val="19"/>
        </w:numPr>
        <w:spacing w:after="120"/>
        <w:rPr>
          <w:rFonts w:asciiTheme="minorHAnsi" w:hAnsiTheme="minorHAnsi"/>
        </w:rPr>
      </w:pPr>
      <w:r w:rsidRPr="000522B9">
        <w:rPr>
          <w:rFonts w:asciiTheme="minorHAnsi" w:hAnsiTheme="minorHAnsi"/>
          <w:lang w:val="fi-FI"/>
        </w:rPr>
        <w:t xml:space="preserve">Edelman, L and Yli-Renko, H. </w:t>
      </w:r>
      <w:r w:rsidR="004F0837" w:rsidRPr="000522B9">
        <w:rPr>
          <w:rFonts w:asciiTheme="minorHAnsi" w:hAnsiTheme="minorHAnsi"/>
          <w:lang w:val="fi-FI"/>
        </w:rPr>
        <w:t>2010</w:t>
      </w:r>
      <w:r w:rsidRPr="000522B9">
        <w:rPr>
          <w:rFonts w:asciiTheme="minorHAnsi" w:hAnsiTheme="minorHAnsi"/>
          <w:lang w:val="fi-FI"/>
        </w:rPr>
        <w:t xml:space="preserve">. </w:t>
      </w:r>
      <w:r w:rsidRPr="000522B9">
        <w:rPr>
          <w:rFonts w:asciiTheme="minorHAnsi" w:hAnsiTheme="minorHAnsi"/>
        </w:rPr>
        <w:t xml:space="preserve">The Impact of Environment and Entrepreneurial Perceptions on Venture-Creation Efforts: Bridging the Discovery and Creation Views of Entrepreneurship. </w:t>
      </w:r>
      <w:r w:rsidRPr="000522B9">
        <w:rPr>
          <w:rFonts w:asciiTheme="minorHAnsi" w:hAnsiTheme="minorHAnsi"/>
          <w:i/>
        </w:rPr>
        <w:t>Entrepreneurship Theory and Practice</w:t>
      </w:r>
      <w:r w:rsidR="004F0837" w:rsidRPr="000522B9">
        <w:rPr>
          <w:rFonts w:asciiTheme="minorHAnsi" w:hAnsiTheme="minorHAnsi"/>
          <w:i/>
        </w:rPr>
        <w:t xml:space="preserve">, </w:t>
      </w:r>
      <w:r w:rsidR="004F0837" w:rsidRPr="000522B9">
        <w:rPr>
          <w:rFonts w:asciiTheme="minorHAnsi" w:hAnsiTheme="minorHAnsi"/>
        </w:rPr>
        <w:t>34(5): 833-856</w:t>
      </w:r>
      <w:r w:rsidRPr="000522B9">
        <w:rPr>
          <w:rFonts w:asciiTheme="minorHAnsi" w:hAnsiTheme="minorHAnsi"/>
        </w:rPr>
        <w:t>.</w:t>
      </w:r>
    </w:p>
    <w:p w:rsidR="00663F92" w:rsidRPr="000522B9" w:rsidRDefault="008E79DB" w:rsidP="00C748FB">
      <w:pPr>
        <w:pStyle w:val="List"/>
        <w:numPr>
          <w:ilvl w:val="0"/>
          <w:numId w:val="19"/>
        </w:numPr>
        <w:spacing w:after="120"/>
        <w:rPr>
          <w:rFonts w:asciiTheme="minorHAnsi" w:hAnsiTheme="minorHAnsi"/>
        </w:rPr>
      </w:pPr>
      <w:r w:rsidRPr="000522B9">
        <w:rPr>
          <w:rFonts w:asciiTheme="minorHAnsi" w:hAnsiTheme="minorHAnsi"/>
        </w:rPr>
        <w:t xml:space="preserve">Bruneel, J, Yli-Renko, H, and Clarysse, B. 2010. Learning from Experience and Learning from Others: How Congenital and Interorganizational Learning Substitute for Experiential Learning in Young Firm Internationalization. </w:t>
      </w:r>
      <w:r w:rsidRPr="000522B9">
        <w:rPr>
          <w:rFonts w:asciiTheme="minorHAnsi" w:hAnsiTheme="minorHAnsi"/>
          <w:i/>
        </w:rPr>
        <w:t>Strategic Entrepreneurship Journal,</w:t>
      </w:r>
      <w:r w:rsidRPr="000522B9">
        <w:rPr>
          <w:rFonts w:asciiTheme="minorHAnsi" w:hAnsiTheme="minorHAnsi"/>
        </w:rPr>
        <w:t>4(2):164-182</w:t>
      </w:r>
    </w:p>
    <w:p w:rsidR="000C3F96" w:rsidRPr="000522B9" w:rsidRDefault="000C3F96" w:rsidP="00C748FB">
      <w:pPr>
        <w:pStyle w:val="List"/>
        <w:numPr>
          <w:ilvl w:val="0"/>
          <w:numId w:val="19"/>
        </w:numPr>
        <w:spacing w:after="120"/>
        <w:rPr>
          <w:rFonts w:asciiTheme="minorHAnsi" w:hAnsiTheme="minorHAnsi"/>
        </w:rPr>
      </w:pPr>
      <w:r w:rsidRPr="000522B9">
        <w:rPr>
          <w:rFonts w:asciiTheme="minorHAnsi" w:hAnsiTheme="minorHAnsi"/>
        </w:rPr>
        <w:t xml:space="preserve">Yli-Renko, H &amp; Janakiraman, R. 2008. How Customer Portfolio Affects New Product Development in Technology-Based Entrepreneurial Firms. </w:t>
      </w:r>
      <w:r w:rsidRPr="000522B9">
        <w:rPr>
          <w:rFonts w:asciiTheme="minorHAnsi" w:hAnsiTheme="minorHAnsi"/>
          <w:i/>
        </w:rPr>
        <w:t>Journal of Marketing</w:t>
      </w:r>
      <w:r w:rsidRPr="000522B9">
        <w:rPr>
          <w:rFonts w:asciiTheme="minorHAnsi" w:hAnsiTheme="minorHAnsi"/>
        </w:rPr>
        <w:t>, 72 (September): 131–148.</w:t>
      </w:r>
    </w:p>
    <w:p w:rsidR="000C3F96" w:rsidRPr="000522B9" w:rsidRDefault="000C3F96" w:rsidP="00C748FB">
      <w:pPr>
        <w:pStyle w:val="List"/>
        <w:numPr>
          <w:ilvl w:val="0"/>
          <w:numId w:val="19"/>
        </w:numPr>
        <w:spacing w:after="120"/>
        <w:rPr>
          <w:rFonts w:asciiTheme="minorHAnsi" w:hAnsiTheme="minorHAnsi"/>
        </w:rPr>
      </w:pPr>
      <w:r w:rsidRPr="000522B9">
        <w:rPr>
          <w:rFonts w:asciiTheme="minorHAnsi" w:hAnsiTheme="minorHAnsi"/>
          <w:lang w:val="fi-FI"/>
        </w:rPr>
        <w:t xml:space="preserve">Yli-Renko, H, Autio, E &amp; Tontti, V. 2002. </w:t>
      </w:r>
      <w:r w:rsidRPr="000522B9">
        <w:rPr>
          <w:rFonts w:asciiTheme="minorHAnsi" w:hAnsiTheme="minorHAnsi"/>
        </w:rPr>
        <w:t xml:space="preserve">Social Capital, Knowledge, and the International Growth of Technology-Based New Firms. </w:t>
      </w:r>
      <w:r w:rsidRPr="000522B9">
        <w:rPr>
          <w:rFonts w:asciiTheme="minorHAnsi" w:hAnsiTheme="minorHAnsi"/>
          <w:i/>
          <w:iCs/>
        </w:rPr>
        <w:t>International Business Review</w:t>
      </w:r>
      <w:r w:rsidRPr="000522B9">
        <w:rPr>
          <w:rFonts w:asciiTheme="minorHAnsi" w:hAnsiTheme="minorHAnsi"/>
        </w:rPr>
        <w:t>, 11: 279-304.</w:t>
      </w:r>
    </w:p>
    <w:p w:rsidR="000C3F96" w:rsidRPr="000522B9" w:rsidRDefault="000C3F96" w:rsidP="00C748FB">
      <w:pPr>
        <w:pStyle w:val="List"/>
        <w:numPr>
          <w:ilvl w:val="0"/>
          <w:numId w:val="19"/>
        </w:numPr>
        <w:spacing w:after="120"/>
        <w:rPr>
          <w:rFonts w:asciiTheme="minorHAnsi" w:hAnsiTheme="minorHAnsi"/>
        </w:rPr>
      </w:pPr>
      <w:r w:rsidRPr="000522B9">
        <w:rPr>
          <w:rFonts w:asciiTheme="minorHAnsi" w:hAnsiTheme="minorHAnsi"/>
          <w:lang w:val="es-ES"/>
        </w:rPr>
        <w:t xml:space="preserve">Yli-Renko H, Autio E &amp; Sapienza HJ. 2001. </w:t>
      </w:r>
      <w:r w:rsidRPr="000522B9">
        <w:rPr>
          <w:rFonts w:asciiTheme="minorHAnsi" w:hAnsiTheme="minorHAnsi"/>
        </w:rPr>
        <w:t>Social Capital, Knowledge Acquisi</w:t>
      </w:r>
      <w:r w:rsidRPr="000522B9">
        <w:rPr>
          <w:rFonts w:asciiTheme="minorHAnsi" w:hAnsiTheme="minorHAnsi"/>
        </w:rPr>
        <w:softHyphen/>
        <w:t xml:space="preserve">tion, and Knowledge Exploitation in Young Technology-Based Firms. </w:t>
      </w:r>
      <w:r w:rsidRPr="000522B9">
        <w:rPr>
          <w:rFonts w:asciiTheme="minorHAnsi" w:hAnsiTheme="minorHAnsi"/>
          <w:i/>
        </w:rPr>
        <w:t>Strategic Management Journal</w:t>
      </w:r>
      <w:r w:rsidRPr="000522B9">
        <w:rPr>
          <w:rFonts w:asciiTheme="minorHAnsi" w:hAnsiTheme="minorHAnsi"/>
        </w:rPr>
        <w:t xml:space="preserve"> 22: 587-613.</w:t>
      </w:r>
    </w:p>
    <w:p w:rsidR="000C3F96" w:rsidRPr="000522B9" w:rsidRDefault="000C3F96" w:rsidP="00C748FB">
      <w:pPr>
        <w:pStyle w:val="List"/>
        <w:numPr>
          <w:ilvl w:val="0"/>
          <w:numId w:val="19"/>
        </w:numPr>
        <w:spacing w:after="120"/>
        <w:rPr>
          <w:rFonts w:asciiTheme="minorHAnsi" w:hAnsiTheme="minorHAnsi"/>
        </w:rPr>
      </w:pPr>
      <w:r w:rsidRPr="000522B9">
        <w:rPr>
          <w:rFonts w:asciiTheme="minorHAnsi" w:hAnsiTheme="minorHAnsi"/>
          <w:lang w:val="es-ES"/>
        </w:rPr>
        <w:t xml:space="preserve">Yli-Renko H, Sapienza HJ &amp; Hay M. 2001. </w:t>
      </w:r>
      <w:r w:rsidRPr="000522B9">
        <w:rPr>
          <w:rFonts w:asciiTheme="minorHAnsi" w:hAnsiTheme="minorHAnsi"/>
        </w:rPr>
        <w:t>The Role of Contractual Gover</w:t>
      </w:r>
      <w:r w:rsidRPr="000522B9">
        <w:rPr>
          <w:rFonts w:asciiTheme="minorHAnsi" w:hAnsiTheme="minorHAnsi"/>
        </w:rPr>
        <w:softHyphen/>
        <w:t xml:space="preserve">nance Flexibility in Realizing the Outcomes of Key Customer Relationships. </w:t>
      </w:r>
      <w:r w:rsidRPr="000522B9">
        <w:rPr>
          <w:rFonts w:asciiTheme="minorHAnsi" w:hAnsiTheme="minorHAnsi"/>
          <w:i/>
        </w:rPr>
        <w:t xml:space="preserve">Journal of Business Venturing </w:t>
      </w:r>
      <w:r w:rsidRPr="000522B9">
        <w:rPr>
          <w:rFonts w:asciiTheme="minorHAnsi" w:hAnsiTheme="minorHAnsi"/>
          <w:iCs/>
        </w:rPr>
        <w:t>16: 529-555</w:t>
      </w:r>
      <w:r w:rsidRPr="000522B9">
        <w:rPr>
          <w:rFonts w:asciiTheme="minorHAnsi" w:hAnsiTheme="minorHAnsi"/>
        </w:rPr>
        <w:t>.</w:t>
      </w:r>
    </w:p>
    <w:p w:rsidR="000C3F96" w:rsidRPr="000522B9" w:rsidRDefault="000C3F96" w:rsidP="00C748FB">
      <w:pPr>
        <w:pStyle w:val="List"/>
        <w:numPr>
          <w:ilvl w:val="0"/>
          <w:numId w:val="19"/>
        </w:numPr>
        <w:spacing w:after="120"/>
        <w:rPr>
          <w:rFonts w:asciiTheme="minorHAnsi" w:hAnsiTheme="minorHAnsi"/>
        </w:rPr>
      </w:pPr>
      <w:r w:rsidRPr="000522B9">
        <w:rPr>
          <w:rFonts w:asciiTheme="minorHAnsi" w:hAnsiTheme="minorHAnsi"/>
          <w:lang w:val="de-DE"/>
        </w:rPr>
        <w:t xml:space="preserve">Yli-Renko H &amp; Autio E. 1998. </w:t>
      </w:r>
      <w:r w:rsidRPr="000522B9">
        <w:rPr>
          <w:rFonts w:asciiTheme="minorHAnsi" w:hAnsiTheme="minorHAnsi"/>
        </w:rPr>
        <w:t xml:space="preserve">The Network Embeddedness of New, Technology-Based Firms: Developing a Systemic Evolution Model. </w:t>
      </w:r>
      <w:r w:rsidRPr="000522B9">
        <w:rPr>
          <w:rFonts w:asciiTheme="minorHAnsi" w:hAnsiTheme="minorHAnsi"/>
          <w:i/>
        </w:rPr>
        <w:t>Small Business Economics</w:t>
      </w:r>
      <w:r w:rsidRPr="000522B9">
        <w:rPr>
          <w:rFonts w:asciiTheme="minorHAnsi" w:hAnsiTheme="minorHAnsi"/>
        </w:rPr>
        <w:t xml:space="preserve"> 11:253-267.</w:t>
      </w:r>
    </w:p>
    <w:p w:rsidR="009409A3" w:rsidRPr="000522B9" w:rsidRDefault="009409A3" w:rsidP="00C748FB">
      <w:pPr>
        <w:pStyle w:val="List"/>
        <w:numPr>
          <w:ilvl w:val="0"/>
          <w:numId w:val="19"/>
        </w:numPr>
        <w:spacing w:after="120"/>
        <w:rPr>
          <w:rFonts w:asciiTheme="minorHAnsi" w:hAnsiTheme="minorHAnsi"/>
        </w:rPr>
      </w:pPr>
      <w:r w:rsidRPr="000522B9">
        <w:rPr>
          <w:rFonts w:asciiTheme="minorHAnsi" w:hAnsiTheme="minorHAnsi"/>
        </w:rPr>
        <w:t>Autio E &amp; Yli-Renko H. 1998. New, Technology-Based Firms in Small Open Econo</w:t>
      </w:r>
      <w:r w:rsidRPr="000522B9">
        <w:rPr>
          <w:rFonts w:asciiTheme="minorHAnsi" w:hAnsiTheme="minorHAnsi"/>
        </w:rPr>
        <w:softHyphen/>
        <w:t xml:space="preserve">mies: An Analysis Based on the Finnish Experience. </w:t>
      </w:r>
      <w:r w:rsidRPr="000522B9">
        <w:rPr>
          <w:rFonts w:asciiTheme="minorHAnsi" w:hAnsiTheme="minorHAnsi"/>
          <w:i/>
        </w:rPr>
        <w:t>Research Policy</w:t>
      </w:r>
      <w:r w:rsidRPr="000522B9">
        <w:rPr>
          <w:rFonts w:asciiTheme="minorHAnsi" w:hAnsiTheme="minorHAnsi"/>
        </w:rPr>
        <w:t xml:space="preserve"> 26(9):973-987.</w:t>
      </w:r>
    </w:p>
    <w:p w:rsidR="000C3F96" w:rsidRPr="000522B9" w:rsidRDefault="000C3F96" w:rsidP="00C748FB">
      <w:pPr>
        <w:pStyle w:val="List"/>
        <w:widowControl w:val="0"/>
        <w:numPr>
          <w:ilvl w:val="0"/>
          <w:numId w:val="19"/>
        </w:numPr>
        <w:spacing w:after="120"/>
        <w:rPr>
          <w:rFonts w:asciiTheme="minorHAnsi" w:hAnsiTheme="minorHAnsi"/>
        </w:rPr>
      </w:pPr>
      <w:r w:rsidRPr="000522B9">
        <w:rPr>
          <w:rFonts w:asciiTheme="minorHAnsi" w:hAnsiTheme="minorHAnsi"/>
        </w:rPr>
        <w:t>Autio E &amp; Yli-Renko H. 1998. New, Technology-Based Firms as Agents of Tech</w:t>
      </w:r>
      <w:r w:rsidRPr="000522B9">
        <w:rPr>
          <w:rFonts w:asciiTheme="minorHAnsi" w:hAnsiTheme="minorHAnsi"/>
        </w:rPr>
        <w:softHyphen/>
        <w:t>no</w:t>
      </w:r>
      <w:r w:rsidRPr="000522B9">
        <w:rPr>
          <w:rFonts w:asciiTheme="minorHAnsi" w:hAnsiTheme="minorHAnsi"/>
        </w:rPr>
        <w:softHyphen/>
        <w:t>lo</w:t>
      </w:r>
      <w:r w:rsidRPr="000522B9">
        <w:rPr>
          <w:rFonts w:asciiTheme="minorHAnsi" w:hAnsiTheme="minorHAnsi"/>
        </w:rPr>
        <w:softHyphen/>
        <w:t xml:space="preserve">gical Rejuvenation. </w:t>
      </w:r>
      <w:r w:rsidRPr="000522B9">
        <w:rPr>
          <w:rFonts w:asciiTheme="minorHAnsi" w:hAnsiTheme="minorHAnsi"/>
          <w:i/>
        </w:rPr>
        <w:t>Entrepre</w:t>
      </w:r>
      <w:r w:rsidRPr="000522B9">
        <w:rPr>
          <w:rFonts w:asciiTheme="minorHAnsi" w:hAnsiTheme="minorHAnsi"/>
          <w:i/>
        </w:rPr>
        <w:softHyphen/>
        <w:t>neur</w:t>
      </w:r>
      <w:r w:rsidRPr="000522B9">
        <w:rPr>
          <w:rFonts w:asciiTheme="minorHAnsi" w:hAnsiTheme="minorHAnsi"/>
          <w:i/>
        </w:rPr>
        <w:softHyphen/>
        <w:t>ship and Regional Development</w:t>
      </w:r>
      <w:r w:rsidRPr="000522B9">
        <w:rPr>
          <w:rFonts w:asciiTheme="minorHAnsi" w:hAnsiTheme="minorHAnsi"/>
        </w:rPr>
        <w:t xml:space="preserve"> 10:71-92.</w:t>
      </w:r>
    </w:p>
    <w:p w:rsidR="000C3F96" w:rsidRPr="000522B9" w:rsidRDefault="000C3F96" w:rsidP="00C748FB">
      <w:pPr>
        <w:pStyle w:val="List"/>
        <w:numPr>
          <w:ilvl w:val="0"/>
          <w:numId w:val="19"/>
        </w:numPr>
        <w:spacing w:after="120"/>
        <w:rPr>
          <w:rFonts w:asciiTheme="minorHAnsi" w:hAnsiTheme="minorHAnsi"/>
        </w:rPr>
      </w:pPr>
      <w:r w:rsidRPr="000522B9">
        <w:rPr>
          <w:rFonts w:asciiTheme="minorHAnsi" w:hAnsiTheme="minorHAnsi"/>
          <w:lang w:val="es-ES"/>
        </w:rPr>
        <w:lastRenderedPageBreak/>
        <w:t xml:space="preserve">Autio E, Yli-Renko H &amp; Salonen A. 1997. </w:t>
      </w:r>
      <w:r w:rsidRPr="000522B9">
        <w:rPr>
          <w:rFonts w:asciiTheme="minorHAnsi" w:hAnsiTheme="minorHAnsi"/>
        </w:rPr>
        <w:t xml:space="preserve">International Growth of Young Technology-Based Firms: Resource-Based Network Model. </w:t>
      </w:r>
      <w:r w:rsidRPr="000522B9">
        <w:rPr>
          <w:rFonts w:asciiTheme="minorHAnsi" w:hAnsiTheme="minorHAnsi"/>
          <w:i/>
        </w:rPr>
        <w:t>Journal of Enterprising Culture</w:t>
      </w:r>
      <w:r w:rsidRPr="000522B9">
        <w:rPr>
          <w:rFonts w:asciiTheme="minorHAnsi" w:hAnsiTheme="minorHAnsi"/>
        </w:rPr>
        <w:t>, April.</w:t>
      </w:r>
      <w:r w:rsidR="00FC0F21" w:rsidRPr="000522B9">
        <w:rPr>
          <w:rFonts w:asciiTheme="minorHAnsi" w:hAnsiTheme="minorHAnsi"/>
        </w:rPr>
        <w:br/>
      </w:r>
      <w:r w:rsidRPr="000522B9">
        <w:rPr>
          <w:rFonts w:asciiTheme="minorHAnsi" w:hAnsiTheme="minorHAnsi"/>
        </w:rPr>
        <w:t xml:space="preserve"> </w:t>
      </w:r>
    </w:p>
    <w:p w:rsidR="00644D06" w:rsidRPr="000522B9" w:rsidRDefault="00644D06" w:rsidP="00644D06">
      <w:pPr>
        <w:pStyle w:val="Heading3"/>
        <w:rPr>
          <w:rFonts w:asciiTheme="minorHAnsi" w:hAnsiTheme="minorHAnsi"/>
          <w:caps/>
        </w:rPr>
      </w:pPr>
      <w:r w:rsidRPr="000522B9">
        <w:rPr>
          <w:rFonts w:asciiTheme="minorHAnsi" w:hAnsiTheme="minorHAnsi"/>
          <w:caps/>
        </w:rPr>
        <w:t>WORKING PAPERS AND CURRENT RESEARCH PROJECTS</w:t>
      </w:r>
    </w:p>
    <w:p w:rsidR="00105170" w:rsidRPr="000221C7" w:rsidRDefault="00105170" w:rsidP="00B720A6">
      <w:pPr>
        <w:pStyle w:val="Catch-AllItem"/>
        <w:numPr>
          <w:ilvl w:val="0"/>
          <w:numId w:val="29"/>
        </w:numPr>
        <w:spacing w:before="140"/>
        <w:rPr>
          <w:rFonts w:asciiTheme="minorHAnsi" w:hAnsiTheme="minorHAnsi"/>
          <w:i/>
        </w:rPr>
      </w:pPr>
      <w:r w:rsidRPr="000522B9">
        <w:rPr>
          <w:rFonts w:asciiTheme="minorHAnsi" w:hAnsiTheme="minorHAnsi"/>
        </w:rPr>
        <w:t>Renko, M, Yli-Renko, H</w:t>
      </w:r>
      <w:r>
        <w:rPr>
          <w:rFonts w:asciiTheme="minorHAnsi" w:hAnsiTheme="minorHAnsi"/>
        </w:rPr>
        <w:t>, &amp; Denoo, L</w:t>
      </w:r>
      <w:r w:rsidRPr="000522B9">
        <w:rPr>
          <w:rFonts w:asciiTheme="minorHAnsi" w:hAnsiTheme="minorHAnsi"/>
        </w:rPr>
        <w:t xml:space="preserve">. </w:t>
      </w:r>
      <w:r w:rsidR="00B720A6" w:rsidRPr="00B720A6">
        <w:rPr>
          <w:rFonts w:asciiTheme="minorHAnsi" w:hAnsiTheme="minorHAnsi"/>
        </w:rPr>
        <w:t>Sold, Not Bought: Market Orientation and Technology as Drivers of Acquisitions of Private Biotechnology Ventures</w:t>
      </w:r>
      <w:r w:rsidRPr="000522B9">
        <w:rPr>
          <w:rFonts w:asciiTheme="minorHAnsi" w:hAnsiTheme="minorHAnsi"/>
        </w:rPr>
        <w:t xml:space="preserve">. </w:t>
      </w:r>
      <w:r w:rsidRPr="000221C7">
        <w:rPr>
          <w:rFonts w:asciiTheme="minorHAnsi" w:hAnsiTheme="minorHAnsi"/>
          <w:i/>
        </w:rPr>
        <w:t xml:space="preserve">Manuscript under review at </w:t>
      </w:r>
      <w:r w:rsidR="00B720A6">
        <w:rPr>
          <w:rFonts w:asciiTheme="minorHAnsi" w:hAnsiTheme="minorHAnsi"/>
          <w:i/>
        </w:rPr>
        <w:t xml:space="preserve">Journal of </w:t>
      </w:r>
      <w:r>
        <w:rPr>
          <w:rFonts w:asciiTheme="minorHAnsi" w:hAnsiTheme="minorHAnsi"/>
          <w:i/>
        </w:rPr>
        <w:t>Management.</w:t>
      </w:r>
    </w:p>
    <w:p w:rsidR="002E40BD" w:rsidRDefault="002E40BD" w:rsidP="002E40BD">
      <w:pPr>
        <w:pStyle w:val="Catch-AllItem"/>
        <w:numPr>
          <w:ilvl w:val="0"/>
          <w:numId w:val="29"/>
        </w:numPr>
        <w:spacing w:before="140"/>
        <w:rPr>
          <w:rFonts w:asciiTheme="minorHAnsi" w:hAnsiTheme="minorHAnsi"/>
        </w:rPr>
      </w:pPr>
      <w:r>
        <w:rPr>
          <w:rFonts w:asciiTheme="minorHAnsi" w:hAnsiTheme="minorHAnsi"/>
        </w:rPr>
        <w:t xml:space="preserve">Denoo, L, </w:t>
      </w:r>
      <w:r w:rsidRPr="000522B9">
        <w:rPr>
          <w:rFonts w:asciiTheme="minorHAnsi" w:hAnsiTheme="minorHAnsi"/>
        </w:rPr>
        <w:t>Yli-Renko, H,</w:t>
      </w:r>
      <w:r>
        <w:rPr>
          <w:rFonts w:asciiTheme="minorHAnsi" w:hAnsiTheme="minorHAnsi"/>
        </w:rPr>
        <w:t xml:space="preserve"> &amp; Clarysse, B. </w:t>
      </w:r>
      <w:r w:rsidR="0007039D">
        <w:rPr>
          <w:rFonts w:asciiTheme="minorHAnsi" w:hAnsiTheme="minorHAnsi"/>
        </w:rPr>
        <w:t>Tweaks and Pivots: The Antecedents of New Ventures’ Business Model Changes in an Emerging Industry.</w:t>
      </w:r>
      <w:r>
        <w:rPr>
          <w:rFonts w:asciiTheme="minorHAnsi" w:hAnsiTheme="minorHAnsi"/>
        </w:rPr>
        <w:t xml:space="preserve"> </w:t>
      </w:r>
      <w:r w:rsidR="00662C42">
        <w:rPr>
          <w:rFonts w:asciiTheme="minorHAnsi" w:hAnsiTheme="minorHAnsi"/>
          <w:i/>
        </w:rPr>
        <w:t>Working paper</w:t>
      </w:r>
      <w:r w:rsidRPr="005A4F08">
        <w:rPr>
          <w:rFonts w:asciiTheme="minorHAnsi" w:hAnsiTheme="minorHAnsi"/>
          <w:i/>
        </w:rPr>
        <w:t>.</w:t>
      </w:r>
    </w:p>
    <w:p w:rsidR="0087436C" w:rsidRPr="00662C42" w:rsidRDefault="00FE370F" w:rsidP="00E419DB">
      <w:pPr>
        <w:pStyle w:val="Catch-AllItem"/>
        <w:numPr>
          <w:ilvl w:val="0"/>
          <w:numId w:val="29"/>
        </w:numPr>
        <w:spacing w:before="140"/>
        <w:rPr>
          <w:rFonts w:asciiTheme="minorHAnsi" w:hAnsiTheme="minorHAnsi"/>
        </w:rPr>
      </w:pPr>
      <w:r>
        <w:rPr>
          <w:rFonts w:asciiTheme="minorHAnsi" w:hAnsiTheme="minorHAnsi"/>
        </w:rPr>
        <w:t xml:space="preserve">Denoo L, </w:t>
      </w:r>
      <w:r w:rsidR="0087436C">
        <w:rPr>
          <w:rFonts w:asciiTheme="minorHAnsi" w:hAnsiTheme="minorHAnsi"/>
        </w:rPr>
        <w:t xml:space="preserve">Yli-Renko, H, </w:t>
      </w:r>
      <w:r w:rsidR="00E419DB">
        <w:rPr>
          <w:rFonts w:asciiTheme="minorHAnsi" w:hAnsiTheme="minorHAnsi"/>
        </w:rPr>
        <w:t xml:space="preserve">&amp; </w:t>
      </w:r>
      <w:r w:rsidR="0087436C">
        <w:rPr>
          <w:rFonts w:asciiTheme="minorHAnsi" w:hAnsiTheme="minorHAnsi"/>
        </w:rPr>
        <w:t>Belz, A</w:t>
      </w:r>
      <w:r w:rsidR="00E419DB">
        <w:rPr>
          <w:rFonts w:asciiTheme="minorHAnsi" w:hAnsiTheme="minorHAnsi"/>
        </w:rPr>
        <w:t>.</w:t>
      </w:r>
      <w:r w:rsidR="0087436C">
        <w:rPr>
          <w:rFonts w:asciiTheme="minorHAnsi" w:hAnsiTheme="minorHAnsi"/>
        </w:rPr>
        <w:t xml:space="preserve"> </w:t>
      </w:r>
      <w:r w:rsidR="00E419DB" w:rsidRPr="00E419DB">
        <w:rPr>
          <w:rFonts w:asciiTheme="minorHAnsi" w:hAnsiTheme="minorHAnsi"/>
        </w:rPr>
        <w:t>Translating Experience into Action: Business Models as Cognitive Frames in Nascent Technology Venture</w:t>
      </w:r>
      <w:r w:rsidR="0087436C">
        <w:rPr>
          <w:rFonts w:asciiTheme="minorHAnsi" w:hAnsiTheme="minorHAnsi"/>
        </w:rPr>
        <w:t xml:space="preserve">. </w:t>
      </w:r>
      <w:r w:rsidR="00370F37">
        <w:rPr>
          <w:rFonts w:asciiTheme="minorHAnsi" w:hAnsiTheme="minorHAnsi"/>
          <w:i/>
        </w:rPr>
        <w:t>Research project with data collection ongoing.</w:t>
      </w:r>
    </w:p>
    <w:p w:rsidR="00E419DB" w:rsidRPr="00662C42" w:rsidRDefault="00E419DB" w:rsidP="00C13651">
      <w:pPr>
        <w:pStyle w:val="Catch-AllItem"/>
        <w:numPr>
          <w:ilvl w:val="0"/>
          <w:numId w:val="29"/>
        </w:numPr>
        <w:spacing w:before="140"/>
        <w:rPr>
          <w:rFonts w:asciiTheme="minorHAnsi" w:hAnsiTheme="minorHAnsi"/>
        </w:rPr>
      </w:pPr>
      <w:r>
        <w:rPr>
          <w:rFonts w:asciiTheme="minorHAnsi" w:hAnsiTheme="minorHAnsi"/>
        </w:rPr>
        <w:t xml:space="preserve">Denoo L, </w:t>
      </w:r>
      <w:r w:rsidR="00FE370F">
        <w:rPr>
          <w:rFonts w:asciiTheme="minorHAnsi" w:hAnsiTheme="minorHAnsi"/>
        </w:rPr>
        <w:t xml:space="preserve">Belz, A, &amp; </w:t>
      </w:r>
      <w:r>
        <w:rPr>
          <w:rFonts w:asciiTheme="minorHAnsi" w:hAnsiTheme="minorHAnsi"/>
        </w:rPr>
        <w:t>Yli-Renko, H</w:t>
      </w:r>
      <w:r w:rsidR="00FE370F">
        <w:rPr>
          <w:rFonts w:asciiTheme="minorHAnsi" w:hAnsiTheme="minorHAnsi"/>
        </w:rPr>
        <w:t>.</w:t>
      </w:r>
      <w:r w:rsidR="00C13651" w:rsidRPr="00C13651">
        <w:t xml:space="preserve"> </w:t>
      </w:r>
      <w:r w:rsidR="00C13651" w:rsidRPr="00C13651">
        <w:rPr>
          <w:rFonts w:asciiTheme="minorHAnsi" w:hAnsiTheme="minorHAnsi"/>
        </w:rPr>
        <w:t xml:space="preserve">Is Any </w:t>
      </w:r>
      <w:r w:rsidR="00C13651">
        <w:rPr>
          <w:rFonts w:asciiTheme="minorHAnsi" w:hAnsiTheme="minorHAnsi"/>
        </w:rPr>
        <w:t>Advice Good Advice? The Impact of Business and Technology Advisors o</w:t>
      </w:r>
      <w:r w:rsidR="00C13651" w:rsidRPr="00C13651">
        <w:rPr>
          <w:rFonts w:asciiTheme="minorHAnsi" w:hAnsiTheme="minorHAnsi"/>
        </w:rPr>
        <w:t>n Nascent Venture Emergence</w:t>
      </w:r>
      <w:r>
        <w:rPr>
          <w:rFonts w:asciiTheme="minorHAnsi" w:hAnsiTheme="minorHAnsi"/>
        </w:rPr>
        <w:t xml:space="preserve">. </w:t>
      </w:r>
      <w:r>
        <w:rPr>
          <w:rFonts w:asciiTheme="minorHAnsi" w:hAnsiTheme="minorHAnsi"/>
          <w:i/>
        </w:rPr>
        <w:t>Working paper.</w:t>
      </w:r>
    </w:p>
    <w:p w:rsidR="00343828" w:rsidRPr="000221C7" w:rsidRDefault="00343828" w:rsidP="00343828">
      <w:pPr>
        <w:pStyle w:val="Catch-AllItem"/>
        <w:numPr>
          <w:ilvl w:val="0"/>
          <w:numId w:val="29"/>
        </w:numPr>
        <w:spacing w:before="140"/>
        <w:rPr>
          <w:rFonts w:asciiTheme="minorHAnsi" w:hAnsiTheme="minorHAnsi"/>
          <w:i/>
        </w:rPr>
      </w:pPr>
      <w:r w:rsidRPr="000522B9">
        <w:rPr>
          <w:rFonts w:asciiTheme="minorHAnsi" w:hAnsiTheme="minorHAnsi"/>
        </w:rPr>
        <w:t xml:space="preserve">Yli-Renko, H, Sapienza, H, </w:t>
      </w:r>
      <w:r w:rsidR="008C077E">
        <w:rPr>
          <w:rFonts w:asciiTheme="minorHAnsi" w:hAnsiTheme="minorHAnsi"/>
        </w:rPr>
        <w:t xml:space="preserve">&amp; </w:t>
      </w:r>
      <w:r>
        <w:rPr>
          <w:rFonts w:asciiTheme="minorHAnsi" w:hAnsiTheme="minorHAnsi"/>
          <w:lang w:val="de-DE"/>
        </w:rPr>
        <w:t>Ganco</w:t>
      </w:r>
      <w:r w:rsidRPr="000522B9">
        <w:rPr>
          <w:rFonts w:asciiTheme="minorHAnsi" w:hAnsiTheme="minorHAnsi"/>
          <w:lang w:val="de-DE"/>
        </w:rPr>
        <w:t xml:space="preserve">, </w:t>
      </w:r>
      <w:r>
        <w:rPr>
          <w:rFonts w:asciiTheme="minorHAnsi" w:hAnsiTheme="minorHAnsi"/>
          <w:lang w:val="de-DE"/>
        </w:rPr>
        <w:t>M</w:t>
      </w:r>
      <w:r w:rsidRPr="000522B9">
        <w:rPr>
          <w:rFonts w:asciiTheme="minorHAnsi" w:hAnsiTheme="minorHAnsi"/>
        </w:rPr>
        <w:t xml:space="preserve">. </w:t>
      </w:r>
      <w:r w:rsidRPr="00772788">
        <w:rPr>
          <w:rFonts w:asciiTheme="minorHAnsi" w:hAnsiTheme="minorHAnsi"/>
        </w:rPr>
        <w:t xml:space="preserve">Who Hesitates is Lost? Internationalization and </w:t>
      </w:r>
      <w:r w:rsidR="00662C42">
        <w:rPr>
          <w:rFonts w:asciiTheme="minorHAnsi" w:hAnsiTheme="minorHAnsi"/>
        </w:rPr>
        <w:t>Survival</w:t>
      </w:r>
      <w:r>
        <w:rPr>
          <w:rFonts w:asciiTheme="minorHAnsi" w:hAnsiTheme="minorHAnsi"/>
        </w:rPr>
        <w:t xml:space="preserve"> of Entrepreneurial High-T</w:t>
      </w:r>
      <w:r w:rsidRPr="00772788">
        <w:rPr>
          <w:rFonts w:asciiTheme="minorHAnsi" w:hAnsiTheme="minorHAnsi"/>
        </w:rPr>
        <w:t>ech Startups</w:t>
      </w:r>
      <w:r w:rsidR="0007039D">
        <w:rPr>
          <w:rFonts w:asciiTheme="minorHAnsi" w:hAnsiTheme="minorHAnsi"/>
        </w:rPr>
        <w:t>.</w:t>
      </w:r>
      <w:r w:rsidRPr="000522B9">
        <w:rPr>
          <w:rFonts w:asciiTheme="minorHAnsi" w:hAnsiTheme="minorHAnsi"/>
        </w:rPr>
        <w:t xml:space="preserve"> </w:t>
      </w:r>
      <w:r w:rsidR="00662C42">
        <w:rPr>
          <w:rFonts w:asciiTheme="minorHAnsi" w:hAnsiTheme="minorHAnsi"/>
          <w:i/>
        </w:rPr>
        <w:t>Working paper</w:t>
      </w:r>
      <w:r w:rsidRPr="000221C7">
        <w:rPr>
          <w:rFonts w:asciiTheme="minorHAnsi" w:hAnsiTheme="minorHAnsi"/>
          <w:i/>
        </w:rPr>
        <w:t>.</w:t>
      </w:r>
    </w:p>
    <w:p w:rsidR="00662C42" w:rsidRDefault="00644D06" w:rsidP="00662C42">
      <w:pPr>
        <w:pStyle w:val="Catch-AllItem"/>
        <w:numPr>
          <w:ilvl w:val="0"/>
          <w:numId w:val="29"/>
        </w:numPr>
        <w:spacing w:before="140"/>
        <w:rPr>
          <w:rFonts w:asciiTheme="minorHAnsi" w:hAnsiTheme="minorHAnsi"/>
        </w:rPr>
      </w:pPr>
      <w:r w:rsidRPr="000522B9">
        <w:rPr>
          <w:rFonts w:asciiTheme="minorHAnsi" w:hAnsiTheme="minorHAnsi"/>
        </w:rPr>
        <w:t>Yli-Renko, H</w:t>
      </w:r>
      <w:r w:rsidR="008C077E">
        <w:rPr>
          <w:rFonts w:asciiTheme="minorHAnsi" w:hAnsiTheme="minorHAnsi"/>
        </w:rPr>
        <w:t>,</w:t>
      </w:r>
      <w:r w:rsidR="000C4C7C" w:rsidRPr="000522B9">
        <w:rPr>
          <w:rFonts w:asciiTheme="minorHAnsi" w:hAnsiTheme="minorHAnsi"/>
        </w:rPr>
        <w:t xml:space="preserve"> </w:t>
      </w:r>
      <w:r w:rsidRPr="000522B9">
        <w:rPr>
          <w:rFonts w:asciiTheme="minorHAnsi" w:hAnsiTheme="minorHAnsi"/>
        </w:rPr>
        <w:t xml:space="preserve">&amp; Janakiraman, R. How Does Dependence on a Key Customer Affect the Growth of Entrepreneurial Firms? </w:t>
      </w:r>
      <w:r w:rsidR="00662C42">
        <w:rPr>
          <w:rFonts w:asciiTheme="minorHAnsi" w:hAnsiTheme="minorHAnsi"/>
          <w:i/>
        </w:rPr>
        <w:t>Working paper</w:t>
      </w:r>
      <w:r w:rsidRPr="000221C7">
        <w:rPr>
          <w:rFonts w:asciiTheme="minorHAnsi" w:hAnsiTheme="minorHAnsi"/>
          <w:i/>
        </w:rPr>
        <w:t>.</w:t>
      </w:r>
      <w:r w:rsidR="00662C42" w:rsidRPr="00662C42">
        <w:rPr>
          <w:rFonts w:asciiTheme="minorHAnsi" w:hAnsiTheme="minorHAnsi"/>
        </w:rPr>
        <w:t xml:space="preserve"> </w:t>
      </w:r>
    </w:p>
    <w:p w:rsidR="000C3F96" w:rsidRPr="000522B9" w:rsidRDefault="00800509" w:rsidP="00D2597F">
      <w:pPr>
        <w:pStyle w:val="Heading3"/>
        <w:spacing w:before="420"/>
        <w:rPr>
          <w:rFonts w:asciiTheme="minorHAnsi" w:hAnsiTheme="minorHAnsi"/>
          <w:caps/>
        </w:rPr>
      </w:pPr>
      <w:r>
        <w:rPr>
          <w:rFonts w:asciiTheme="minorHAnsi" w:hAnsiTheme="minorHAnsi"/>
          <w:caps/>
        </w:rPr>
        <w:t xml:space="preserve">BOOKS, </w:t>
      </w:r>
      <w:r w:rsidR="000C3F96" w:rsidRPr="000522B9">
        <w:rPr>
          <w:rFonts w:asciiTheme="minorHAnsi" w:hAnsiTheme="minorHAnsi"/>
          <w:caps/>
        </w:rPr>
        <w:t>Book CHAPTERS</w:t>
      </w:r>
      <w:r w:rsidR="003F7314">
        <w:rPr>
          <w:rFonts w:asciiTheme="minorHAnsi" w:hAnsiTheme="minorHAnsi"/>
          <w:caps/>
        </w:rPr>
        <w:t xml:space="preserve">, </w:t>
      </w:r>
      <w:r>
        <w:rPr>
          <w:rFonts w:asciiTheme="minorHAnsi" w:hAnsiTheme="minorHAnsi"/>
          <w:caps/>
        </w:rPr>
        <w:t xml:space="preserve">AND </w:t>
      </w:r>
      <w:r w:rsidR="003F7314">
        <w:rPr>
          <w:rFonts w:asciiTheme="minorHAnsi" w:hAnsiTheme="minorHAnsi"/>
          <w:caps/>
        </w:rPr>
        <w:t>CASES</w:t>
      </w:r>
    </w:p>
    <w:p w:rsidR="00800509" w:rsidRDefault="00894132" w:rsidP="00800509">
      <w:pPr>
        <w:pStyle w:val="ListParagraph"/>
        <w:numPr>
          <w:ilvl w:val="0"/>
          <w:numId w:val="30"/>
        </w:numPr>
        <w:spacing w:after="140"/>
        <w:contextualSpacing w:val="0"/>
        <w:rPr>
          <w:rFonts w:asciiTheme="minorHAnsi" w:hAnsiTheme="minorHAnsi"/>
          <w:sz w:val="20"/>
          <w:szCs w:val="20"/>
        </w:rPr>
      </w:pPr>
      <w:r>
        <w:rPr>
          <w:rFonts w:asciiTheme="minorHAnsi" w:hAnsiTheme="minorHAnsi"/>
          <w:sz w:val="20"/>
          <w:szCs w:val="20"/>
        </w:rPr>
        <w:t>Coviello, N</w:t>
      </w:r>
      <w:r w:rsidR="008C077E">
        <w:rPr>
          <w:rFonts w:asciiTheme="minorHAnsi" w:hAnsiTheme="minorHAnsi"/>
          <w:sz w:val="20"/>
          <w:szCs w:val="20"/>
        </w:rPr>
        <w:t>,</w:t>
      </w:r>
      <w:r>
        <w:rPr>
          <w:rFonts w:asciiTheme="minorHAnsi" w:hAnsiTheme="minorHAnsi"/>
          <w:sz w:val="20"/>
          <w:szCs w:val="20"/>
        </w:rPr>
        <w:t xml:space="preserve"> &amp; Yli-Renko, H (editors).</w:t>
      </w:r>
      <w:r w:rsidR="00800509">
        <w:rPr>
          <w:rFonts w:asciiTheme="minorHAnsi" w:hAnsiTheme="minorHAnsi"/>
          <w:sz w:val="20"/>
          <w:szCs w:val="20"/>
        </w:rPr>
        <w:t xml:space="preserve"> </w:t>
      </w:r>
      <w:r w:rsidR="00800509" w:rsidRPr="00800509">
        <w:rPr>
          <w:rFonts w:asciiTheme="minorHAnsi" w:hAnsiTheme="minorHAnsi"/>
          <w:sz w:val="20"/>
          <w:szCs w:val="20"/>
        </w:rPr>
        <w:t>2016</w:t>
      </w:r>
      <w:r w:rsidR="00800509">
        <w:rPr>
          <w:rFonts w:asciiTheme="minorHAnsi" w:hAnsiTheme="minorHAnsi"/>
          <w:sz w:val="20"/>
          <w:szCs w:val="20"/>
        </w:rPr>
        <w:t xml:space="preserve">. </w:t>
      </w:r>
      <w:r w:rsidR="00800509" w:rsidRPr="00800509">
        <w:rPr>
          <w:rFonts w:asciiTheme="minorHAnsi" w:hAnsiTheme="minorHAnsi"/>
          <w:sz w:val="20"/>
          <w:szCs w:val="20"/>
        </w:rPr>
        <w:t>Handbook of Measures for International Entrepreneurship Research: Multi-Item Scales Crossing Disciplines and Contexts</w:t>
      </w:r>
      <w:r w:rsidR="00800509">
        <w:rPr>
          <w:rFonts w:asciiTheme="minorHAnsi" w:hAnsiTheme="minorHAnsi"/>
          <w:sz w:val="20"/>
          <w:szCs w:val="20"/>
        </w:rPr>
        <w:t>.</w:t>
      </w:r>
      <w:r w:rsidR="00800509" w:rsidRPr="00800509">
        <w:rPr>
          <w:rFonts w:asciiTheme="minorHAnsi" w:hAnsiTheme="minorHAnsi"/>
          <w:sz w:val="20"/>
          <w:szCs w:val="20"/>
        </w:rPr>
        <w:t xml:space="preserve"> </w:t>
      </w:r>
      <w:r w:rsidR="00800509">
        <w:rPr>
          <w:rFonts w:asciiTheme="minorHAnsi" w:hAnsiTheme="minorHAnsi"/>
          <w:sz w:val="20"/>
          <w:szCs w:val="20"/>
        </w:rPr>
        <w:t>Edward Elgar Publishing.</w:t>
      </w:r>
    </w:p>
    <w:p w:rsidR="003F7314" w:rsidRPr="00F3609A" w:rsidRDefault="003F7314" w:rsidP="00F3609A">
      <w:pPr>
        <w:pStyle w:val="ListParagraph"/>
        <w:numPr>
          <w:ilvl w:val="0"/>
          <w:numId w:val="30"/>
        </w:numPr>
        <w:spacing w:after="140"/>
        <w:contextualSpacing w:val="0"/>
        <w:rPr>
          <w:rFonts w:asciiTheme="minorHAnsi" w:hAnsiTheme="minorHAnsi"/>
          <w:sz w:val="20"/>
          <w:szCs w:val="20"/>
        </w:rPr>
      </w:pPr>
      <w:r>
        <w:rPr>
          <w:rFonts w:asciiTheme="minorHAnsi" w:hAnsiTheme="minorHAnsi"/>
          <w:sz w:val="20"/>
          <w:szCs w:val="20"/>
        </w:rPr>
        <w:t>Dan</w:t>
      </w:r>
      <w:r w:rsidR="002F2D1D">
        <w:rPr>
          <w:rFonts w:asciiTheme="minorHAnsi" w:hAnsiTheme="minorHAnsi"/>
          <w:sz w:val="20"/>
          <w:szCs w:val="20"/>
        </w:rPr>
        <w:t>n, J,</w:t>
      </w:r>
      <w:r>
        <w:rPr>
          <w:rFonts w:asciiTheme="minorHAnsi" w:hAnsiTheme="minorHAnsi"/>
          <w:sz w:val="20"/>
          <w:szCs w:val="20"/>
        </w:rPr>
        <w:t xml:space="preserve"> Yli-Renko, H</w:t>
      </w:r>
      <w:r w:rsidR="002F2D1D">
        <w:rPr>
          <w:rFonts w:asciiTheme="minorHAnsi" w:hAnsiTheme="minorHAnsi"/>
          <w:sz w:val="20"/>
          <w:szCs w:val="20"/>
        </w:rPr>
        <w:t>, &amp; Kim, E</w:t>
      </w:r>
      <w:r>
        <w:rPr>
          <w:rFonts w:asciiTheme="minorHAnsi" w:hAnsiTheme="minorHAnsi"/>
          <w:sz w:val="20"/>
          <w:szCs w:val="20"/>
        </w:rPr>
        <w:t xml:space="preserve">. 2014. </w:t>
      </w:r>
      <w:r w:rsidRPr="003F7314">
        <w:rPr>
          <w:rFonts w:asciiTheme="minorHAnsi" w:hAnsiTheme="minorHAnsi"/>
          <w:sz w:val="20"/>
          <w:szCs w:val="20"/>
        </w:rPr>
        <w:t>Hive Lighting: The Green Solution for</w:t>
      </w:r>
      <w:r>
        <w:rPr>
          <w:rFonts w:asciiTheme="minorHAnsi" w:hAnsiTheme="minorHAnsi"/>
          <w:sz w:val="20"/>
          <w:szCs w:val="20"/>
        </w:rPr>
        <w:t xml:space="preserve"> </w:t>
      </w:r>
      <w:r w:rsidRPr="003F7314">
        <w:rPr>
          <w:rFonts w:asciiTheme="minorHAnsi" w:hAnsiTheme="minorHAnsi"/>
          <w:sz w:val="20"/>
          <w:szCs w:val="20"/>
        </w:rPr>
        <w:t>Hollywood?</w:t>
      </w:r>
      <w:r>
        <w:rPr>
          <w:rFonts w:asciiTheme="minorHAnsi" w:hAnsiTheme="minorHAnsi"/>
          <w:sz w:val="20"/>
          <w:szCs w:val="20"/>
        </w:rPr>
        <w:t xml:space="preserve"> Case and Teaching Note, </w:t>
      </w:r>
      <w:r w:rsidRPr="003F7314">
        <w:rPr>
          <w:rFonts w:asciiTheme="minorHAnsi" w:hAnsiTheme="minorHAnsi"/>
          <w:sz w:val="20"/>
          <w:szCs w:val="20"/>
        </w:rPr>
        <w:t>USCG</w:t>
      </w:r>
      <w:r w:rsidR="00F3609A">
        <w:rPr>
          <w:rFonts w:asciiTheme="minorHAnsi" w:hAnsiTheme="minorHAnsi"/>
          <w:sz w:val="20"/>
          <w:szCs w:val="20"/>
        </w:rPr>
        <w:t xml:space="preserve"> Case #</w:t>
      </w:r>
      <w:r w:rsidR="00F3609A" w:rsidRPr="00F3609A">
        <w:rPr>
          <w:rFonts w:asciiTheme="minorHAnsi" w:hAnsiTheme="minorHAnsi"/>
          <w:sz w:val="20"/>
          <w:szCs w:val="20"/>
        </w:rPr>
        <w:t>500-</w:t>
      </w:r>
      <w:r w:rsidRPr="00F3609A">
        <w:rPr>
          <w:rFonts w:asciiTheme="minorHAnsi" w:hAnsiTheme="minorHAnsi"/>
          <w:sz w:val="20"/>
          <w:szCs w:val="20"/>
        </w:rPr>
        <w:t>003</w:t>
      </w:r>
      <w:r w:rsidR="00F3609A">
        <w:rPr>
          <w:rFonts w:asciiTheme="minorHAnsi" w:hAnsiTheme="minorHAnsi"/>
          <w:sz w:val="20"/>
          <w:szCs w:val="20"/>
        </w:rPr>
        <w:t>.</w:t>
      </w:r>
    </w:p>
    <w:p w:rsidR="005211BA" w:rsidRPr="005211BA" w:rsidRDefault="005211BA" w:rsidP="005211BA">
      <w:pPr>
        <w:pStyle w:val="ListParagraph"/>
        <w:numPr>
          <w:ilvl w:val="0"/>
          <w:numId w:val="30"/>
        </w:numPr>
        <w:spacing w:after="140"/>
        <w:contextualSpacing w:val="0"/>
        <w:rPr>
          <w:rFonts w:asciiTheme="minorHAnsi" w:hAnsiTheme="minorHAnsi"/>
          <w:sz w:val="20"/>
          <w:szCs w:val="20"/>
        </w:rPr>
      </w:pPr>
      <w:r w:rsidRPr="005211BA">
        <w:rPr>
          <w:rFonts w:asciiTheme="minorHAnsi" w:hAnsiTheme="minorHAnsi"/>
          <w:sz w:val="20"/>
          <w:szCs w:val="20"/>
        </w:rPr>
        <w:t xml:space="preserve">Edelman, L </w:t>
      </w:r>
      <w:r>
        <w:rPr>
          <w:rFonts w:asciiTheme="minorHAnsi" w:hAnsiTheme="minorHAnsi"/>
          <w:sz w:val="20"/>
          <w:szCs w:val="20"/>
        </w:rPr>
        <w:t xml:space="preserve">&amp; </w:t>
      </w:r>
      <w:r w:rsidRPr="005211BA">
        <w:rPr>
          <w:rFonts w:asciiTheme="minorHAnsi" w:hAnsiTheme="minorHAnsi"/>
          <w:sz w:val="20"/>
          <w:szCs w:val="20"/>
        </w:rPr>
        <w:t>Yli-Renko, H. 201</w:t>
      </w:r>
      <w:r>
        <w:rPr>
          <w:rFonts w:asciiTheme="minorHAnsi" w:hAnsiTheme="minorHAnsi"/>
          <w:sz w:val="20"/>
          <w:szCs w:val="20"/>
        </w:rPr>
        <w:t>3</w:t>
      </w:r>
      <w:r w:rsidRPr="005211BA">
        <w:rPr>
          <w:rFonts w:asciiTheme="minorHAnsi" w:hAnsiTheme="minorHAnsi"/>
          <w:sz w:val="20"/>
          <w:szCs w:val="20"/>
        </w:rPr>
        <w:t xml:space="preserve">. The Impact of Environment and Entrepreneurial Perceptions on Venture-Creation Efforts: Bridging the Discovery and Creation Views of Entrepreneurship. </w:t>
      </w:r>
      <w:r>
        <w:rPr>
          <w:rFonts w:asciiTheme="minorHAnsi" w:hAnsiTheme="minorHAnsi"/>
          <w:sz w:val="20"/>
          <w:szCs w:val="20"/>
        </w:rPr>
        <w:t xml:space="preserve">In: </w:t>
      </w:r>
      <w:r w:rsidRPr="005211BA">
        <w:rPr>
          <w:rFonts w:asciiTheme="minorHAnsi" w:hAnsiTheme="minorHAnsi"/>
          <w:sz w:val="20"/>
          <w:szCs w:val="20"/>
        </w:rPr>
        <w:t>Kuratko</w:t>
      </w:r>
      <w:r>
        <w:rPr>
          <w:rFonts w:asciiTheme="minorHAnsi" w:hAnsiTheme="minorHAnsi"/>
          <w:sz w:val="20"/>
          <w:szCs w:val="20"/>
        </w:rPr>
        <w:t>, DF &amp; Morris, M</w:t>
      </w:r>
      <w:r w:rsidRPr="005211BA">
        <w:rPr>
          <w:rFonts w:asciiTheme="minorHAnsi" w:hAnsiTheme="minorHAnsi"/>
          <w:sz w:val="20"/>
          <w:szCs w:val="20"/>
        </w:rPr>
        <w:t xml:space="preserve"> </w:t>
      </w:r>
      <w:r w:rsidR="00D142FD">
        <w:rPr>
          <w:rFonts w:asciiTheme="minorHAnsi" w:hAnsiTheme="minorHAnsi"/>
          <w:sz w:val="20"/>
          <w:szCs w:val="20"/>
        </w:rPr>
        <w:t xml:space="preserve">(eds), </w:t>
      </w:r>
      <w:r w:rsidRPr="005211BA">
        <w:rPr>
          <w:rFonts w:asciiTheme="minorHAnsi" w:hAnsiTheme="minorHAnsi"/>
          <w:sz w:val="20"/>
          <w:szCs w:val="20"/>
        </w:rPr>
        <w:t xml:space="preserve">Entrepreneurship </w:t>
      </w:r>
      <w:r>
        <w:rPr>
          <w:rFonts w:asciiTheme="minorHAnsi" w:hAnsiTheme="minorHAnsi"/>
          <w:sz w:val="20"/>
          <w:szCs w:val="20"/>
        </w:rPr>
        <w:t>a</w:t>
      </w:r>
      <w:r w:rsidRPr="005211BA">
        <w:rPr>
          <w:rFonts w:asciiTheme="minorHAnsi" w:hAnsiTheme="minorHAnsi"/>
          <w:sz w:val="20"/>
          <w:szCs w:val="20"/>
        </w:rPr>
        <w:t>nd Leadership</w:t>
      </w:r>
      <w:r>
        <w:rPr>
          <w:rFonts w:asciiTheme="minorHAnsi" w:hAnsiTheme="minorHAnsi"/>
          <w:sz w:val="20"/>
          <w:szCs w:val="20"/>
        </w:rPr>
        <w:t xml:space="preserve">. Edward Elgar Publishing. </w:t>
      </w:r>
      <w:r w:rsidRPr="005211BA">
        <w:rPr>
          <w:rFonts w:asciiTheme="minorHAnsi" w:hAnsiTheme="minorHAnsi"/>
          <w:sz w:val="20"/>
          <w:szCs w:val="20"/>
        </w:rPr>
        <w:t>(Reprint of article published in Entrepreneurship Theory and Practice, 34(5): 833-856.)</w:t>
      </w:r>
    </w:p>
    <w:p w:rsidR="00996BAE" w:rsidRPr="00D54AE6" w:rsidRDefault="00232208" w:rsidP="00D54AE6">
      <w:pPr>
        <w:pStyle w:val="ListParagraph"/>
        <w:numPr>
          <w:ilvl w:val="0"/>
          <w:numId w:val="30"/>
        </w:numPr>
        <w:spacing w:after="140"/>
        <w:rPr>
          <w:rFonts w:asciiTheme="minorHAnsi" w:hAnsiTheme="minorHAnsi"/>
          <w:sz w:val="20"/>
          <w:szCs w:val="20"/>
        </w:rPr>
      </w:pPr>
      <w:r w:rsidRPr="00D54AE6">
        <w:rPr>
          <w:rFonts w:asciiTheme="minorHAnsi" w:hAnsiTheme="minorHAnsi"/>
          <w:sz w:val="20"/>
          <w:szCs w:val="20"/>
        </w:rPr>
        <w:t xml:space="preserve">Yli-Renko H. </w:t>
      </w:r>
      <w:r w:rsidR="009D1188" w:rsidRPr="00D54AE6">
        <w:rPr>
          <w:rFonts w:asciiTheme="minorHAnsi" w:hAnsiTheme="minorHAnsi"/>
          <w:sz w:val="20"/>
          <w:szCs w:val="20"/>
        </w:rPr>
        <w:t>2011</w:t>
      </w:r>
      <w:r w:rsidR="00996BAE" w:rsidRPr="00D54AE6">
        <w:rPr>
          <w:rFonts w:asciiTheme="minorHAnsi" w:hAnsiTheme="minorHAnsi"/>
          <w:sz w:val="20"/>
          <w:szCs w:val="20"/>
        </w:rPr>
        <w:t>. Preface</w:t>
      </w:r>
      <w:r w:rsidR="00D11D6E" w:rsidRPr="00D54AE6">
        <w:rPr>
          <w:rFonts w:asciiTheme="minorHAnsi" w:hAnsiTheme="minorHAnsi"/>
          <w:sz w:val="20"/>
          <w:szCs w:val="20"/>
        </w:rPr>
        <w:t>.</w:t>
      </w:r>
      <w:r w:rsidR="009D1188" w:rsidRPr="00D54AE6">
        <w:rPr>
          <w:rFonts w:asciiTheme="minorHAnsi" w:hAnsiTheme="minorHAnsi"/>
          <w:sz w:val="20"/>
          <w:szCs w:val="20"/>
        </w:rPr>
        <w:t xml:space="preserve"> In:</w:t>
      </w:r>
      <w:r w:rsidR="00996BAE" w:rsidRPr="00D54AE6">
        <w:rPr>
          <w:rFonts w:asciiTheme="minorHAnsi" w:hAnsiTheme="minorHAnsi"/>
          <w:sz w:val="20"/>
          <w:szCs w:val="20"/>
        </w:rPr>
        <w:t xml:space="preserve"> Masciarelli</w:t>
      </w:r>
      <w:r w:rsidR="00D11D6E" w:rsidRPr="00D54AE6">
        <w:rPr>
          <w:rFonts w:asciiTheme="minorHAnsi" w:hAnsiTheme="minorHAnsi"/>
          <w:sz w:val="20"/>
          <w:szCs w:val="20"/>
        </w:rPr>
        <w:t>,</w:t>
      </w:r>
      <w:r w:rsidR="00996BAE" w:rsidRPr="00D54AE6">
        <w:rPr>
          <w:rFonts w:asciiTheme="minorHAnsi" w:hAnsiTheme="minorHAnsi"/>
          <w:sz w:val="20"/>
          <w:szCs w:val="20"/>
        </w:rPr>
        <w:t xml:space="preserve"> F. The Strategic Value of Social Capital: How Firms Capitalize on Social Assets. Edward Elgar Publishing.</w:t>
      </w:r>
    </w:p>
    <w:p w:rsidR="000C3F96" w:rsidRPr="000522B9" w:rsidRDefault="000C3F96" w:rsidP="00AB5ECB">
      <w:pPr>
        <w:numPr>
          <w:ilvl w:val="1"/>
          <w:numId w:val="26"/>
        </w:numPr>
        <w:tabs>
          <w:tab w:val="clear" w:pos="1080"/>
        </w:tabs>
        <w:spacing w:after="140"/>
        <w:ind w:left="360"/>
        <w:rPr>
          <w:rFonts w:asciiTheme="minorHAnsi" w:hAnsiTheme="minorHAnsi"/>
          <w:sz w:val="20"/>
          <w:szCs w:val="20"/>
        </w:rPr>
      </w:pPr>
      <w:r w:rsidRPr="000522B9">
        <w:rPr>
          <w:rFonts w:asciiTheme="minorHAnsi" w:hAnsiTheme="minorHAnsi"/>
          <w:sz w:val="20"/>
          <w:szCs w:val="20"/>
        </w:rPr>
        <w:t>Yli-Renko H. 2007. Exchange Relationships in Technoentrepreneurship Research: Toward a Multi-Theoretic, Integrative View. In: Therin, F. (ed.), Handbook of Research on Technoentrepreneurship. Edward Elgar Publishing.</w:t>
      </w:r>
    </w:p>
    <w:p w:rsidR="000C3F96" w:rsidRPr="000522B9" w:rsidRDefault="000C3F96" w:rsidP="00AB5ECB">
      <w:pPr>
        <w:pStyle w:val="List"/>
        <w:numPr>
          <w:ilvl w:val="1"/>
          <w:numId w:val="26"/>
        </w:numPr>
        <w:tabs>
          <w:tab w:val="clear" w:pos="1080"/>
        </w:tabs>
        <w:spacing w:after="140"/>
        <w:ind w:left="360"/>
        <w:rPr>
          <w:rFonts w:asciiTheme="minorHAnsi" w:hAnsiTheme="minorHAnsi"/>
        </w:rPr>
      </w:pPr>
      <w:r w:rsidRPr="000522B9">
        <w:rPr>
          <w:rFonts w:asciiTheme="minorHAnsi" w:hAnsiTheme="minorHAnsi"/>
        </w:rPr>
        <w:t>Yli-Renko H. 1999. Dependence, Social Capital, and Learning in Key Customer Rela</w:t>
      </w:r>
      <w:r w:rsidRPr="000522B9">
        <w:rPr>
          <w:rFonts w:asciiTheme="minorHAnsi" w:hAnsiTheme="minorHAnsi"/>
        </w:rPr>
        <w:softHyphen/>
        <w:t>tion</w:t>
      </w:r>
      <w:r w:rsidRPr="000522B9">
        <w:rPr>
          <w:rFonts w:asciiTheme="minorHAnsi" w:hAnsiTheme="minorHAnsi"/>
        </w:rPr>
        <w:softHyphen/>
        <w:t>ships: Effects on the Performance of Technology-Based New Firms. Acta Poly</w:t>
      </w:r>
      <w:r w:rsidRPr="000522B9">
        <w:rPr>
          <w:rFonts w:asciiTheme="minorHAnsi" w:hAnsiTheme="minorHAnsi"/>
        </w:rPr>
        <w:softHyphen/>
        <w:t>tech</w:t>
      </w:r>
      <w:r w:rsidRPr="000522B9">
        <w:rPr>
          <w:rFonts w:asciiTheme="minorHAnsi" w:hAnsiTheme="minorHAnsi"/>
        </w:rPr>
        <w:softHyphen/>
        <w:t>nica Scandinavica, Industrial Management and Business Administration Series, No. 5. Espoo, Finland: Finnish Academy of Technology.</w:t>
      </w:r>
    </w:p>
    <w:p w:rsidR="000C3F96" w:rsidRPr="000522B9" w:rsidRDefault="000C3F96" w:rsidP="00AB5ECB">
      <w:pPr>
        <w:pStyle w:val="List"/>
        <w:numPr>
          <w:ilvl w:val="1"/>
          <w:numId w:val="26"/>
        </w:numPr>
        <w:tabs>
          <w:tab w:val="clear" w:pos="1080"/>
        </w:tabs>
        <w:spacing w:after="140"/>
        <w:ind w:left="360"/>
        <w:rPr>
          <w:rFonts w:asciiTheme="minorHAnsi" w:hAnsiTheme="minorHAnsi"/>
        </w:rPr>
      </w:pPr>
      <w:r w:rsidRPr="000522B9">
        <w:rPr>
          <w:rFonts w:asciiTheme="minorHAnsi" w:hAnsiTheme="minorHAnsi"/>
          <w:lang w:val="fi-FI"/>
        </w:rPr>
        <w:t xml:space="preserve">Yli-Renko H &amp; Hay M. 1999. </w:t>
      </w:r>
      <w:r w:rsidRPr="000522B9">
        <w:rPr>
          <w:rFonts w:asciiTheme="minorHAnsi" w:hAnsiTheme="minorHAnsi"/>
        </w:rPr>
        <w:t>European Venture Capital - An Overview. In: Bygrave B, Hay M &amp; Peeters J (editors). The Venture Capital Handbook: 1-22. London: Financial Times Pitman Publishing.</w:t>
      </w:r>
    </w:p>
    <w:p w:rsidR="000C3F96" w:rsidRPr="000522B9" w:rsidRDefault="000C3F96" w:rsidP="00AB5ECB">
      <w:pPr>
        <w:pStyle w:val="List"/>
        <w:numPr>
          <w:ilvl w:val="1"/>
          <w:numId w:val="26"/>
        </w:numPr>
        <w:tabs>
          <w:tab w:val="clear" w:pos="1080"/>
        </w:tabs>
        <w:spacing w:after="140"/>
        <w:ind w:left="360"/>
        <w:rPr>
          <w:rFonts w:asciiTheme="minorHAnsi" w:hAnsiTheme="minorHAnsi"/>
        </w:rPr>
      </w:pPr>
      <w:r w:rsidRPr="000522B9">
        <w:rPr>
          <w:rFonts w:asciiTheme="minorHAnsi" w:hAnsiTheme="minorHAnsi"/>
          <w:lang w:val="fi-FI"/>
        </w:rPr>
        <w:t xml:space="preserve">Yli-Renko H &amp; Hay M. 1999. </w:t>
      </w:r>
      <w:r w:rsidRPr="000522B9">
        <w:rPr>
          <w:rFonts w:asciiTheme="minorHAnsi" w:hAnsiTheme="minorHAnsi"/>
        </w:rPr>
        <w:t>The Major European Venture Capital Markets. In: Bygrave B, Hay M &amp; Peeters J (editors). The Venture Capital Handbook: 23-78. London: Financial Times Pitman Publishing.</w:t>
      </w:r>
    </w:p>
    <w:p w:rsidR="000C3F96" w:rsidRPr="000522B9" w:rsidRDefault="000C3F96" w:rsidP="00AB5ECB">
      <w:pPr>
        <w:pStyle w:val="List"/>
        <w:numPr>
          <w:ilvl w:val="1"/>
          <w:numId w:val="26"/>
        </w:numPr>
        <w:tabs>
          <w:tab w:val="clear" w:pos="1080"/>
        </w:tabs>
        <w:spacing w:after="140"/>
        <w:ind w:left="360"/>
        <w:rPr>
          <w:rFonts w:asciiTheme="minorHAnsi" w:hAnsiTheme="minorHAnsi"/>
        </w:rPr>
      </w:pPr>
      <w:r w:rsidRPr="000522B9">
        <w:rPr>
          <w:rFonts w:asciiTheme="minorHAnsi" w:hAnsiTheme="minorHAnsi"/>
          <w:lang w:val="fi-FI"/>
        </w:rPr>
        <w:t xml:space="preserve">Yli-Renko H, Sapienza HJ, Autio E &amp; Hay M. 1999. </w:t>
      </w:r>
      <w:r w:rsidRPr="000522B9">
        <w:rPr>
          <w:rFonts w:asciiTheme="minorHAnsi" w:hAnsiTheme="minorHAnsi"/>
        </w:rPr>
        <w:t>Social Capital, Relational Learning, and Knowledge Distinctiveness in Technology-Based New Firms. In: Bygrave B, Reynolds P &amp; Sapienza H (editors). Frontiers of Entrepreneurship Research. Wellesley Park, MA: Babson College.</w:t>
      </w:r>
    </w:p>
    <w:p w:rsidR="000C3F96" w:rsidRPr="000522B9" w:rsidRDefault="000C3F96" w:rsidP="00AB5ECB">
      <w:pPr>
        <w:pStyle w:val="List"/>
        <w:numPr>
          <w:ilvl w:val="1"/>
          <w:numId w:val="26"/>
        </w:numPr>
        <w:tabs>
          <w:tab w:val="clear" w:pos="1080"/>
        </w:tabs>
        <w:spacing w:after="140"/>
        <w:ind w:left="360"/>
        <w:rPr>
          <w:rFonts w:asciiTheme="minorHAnsi" w:hAnsiTheme="minorHAnsi"/>
        </w:rPr>
      </w:pPr>
      <w:r w:rsidRPr="000522B9">
        <w:rPr>
          <w:rFonts w:asciiTheme="minorHAnsi" w:hAnsiTheme="minorHAnsi"/>
          <w:lang w:val="fi-FI"/>
        </w:rPr>
        <w:t xml:space="preserve">Yli-Renko H &amp; Autio E. 1997. </w:t>
      </w:r>
      <w:r w:rsidRPr="000522B9">
        <w:rPr>
          <w:rFonts w:asciiTheme="minorHAnsi" w:hAnsiTheme="minorHAnsi"/>
        </w:rPr>
        <w:t>New, Technology-Based Firms in Net</w:t>
      </w:r>
      <w:r w:rsidRPr="000522B9">
        <w:rPr>
          <w:rFonts w:asciiTheme="minorHAnsi" w:hAnsiTheme="minorHAnsi"/>
        </w:rPr>
        <w:softHyphen/>
        <w:t>works. Technology Management Center, Research Publi</w:t>
      </w:r>
      <w:r w:rsidRPr="000522B9">
        <w:rPr>
          <w:rFonts w:asciiTheme="minorHAnsi" w:hAnsiTheme="minorHAnsi"/>
        </w:rPr>
        <w:softHyphen/>
        <w:t>ca</w:t>
      </w:r>
      <w:r w:rsidRPr="000522B9">
        <w:rPr>
          <w:rFonts w:asciiTheme="minorHAnsi" w:hAnsiTheme="minorHAnsi"/>
        </w:rPr>
        <w:softHyphen/>
        <w:t>tions, Helsinki University of Technology and Hel</w:t>
      </w:r>
      <w:r w:rsidRPr="000522B9">
        <w:rPr>
          <w:rFonts w:asciiTheme="minorHAnsi" w:hAnsiTheme="minorHAnsi"/>
        </w:rPr>
        <w:softHyphen/>
        <w:t>sin</w:t>
      </w:r>
      <w:r w:rsidRPr="000522B9">
        <w:rPr>
          <w:rFonts w:asciiTheme="minorHAnsi" w:hAnsiTheme="minorHAnsi"/>
        </w:rPr>
        <w:softHyphen/>
        <w:t>ki School of Economics and Business Administra</w:t>
      </w:r>
      <w:r w:rsidRPr="000522B9">
        <w:rPr>
          <w:rFonts w:asciiTheme="minorHAnsi" w:hAnsiTheme="minorHAnsi"/>
        </w:rPr>
        <w:softHyphen/>
        <w:t>tion, 1997:1.</w:t>
      </w:r>
    </w:p>
    <w:p w:rsidR="000C3F96" w:rsidRPr="000522B9" w:rsidRDefault="000C3F96" w:rsidP="00AB5ECB">
      <w:pPr>
        <w:pStyle w:val="List"/>
        <w:numPr>
          <w:ilvl w:val="1"/>
          <w:numId w:val="26"/>
        </w:numPr>
        <w:tabs>
          <w:tab w:val="clear" w:pos="1080"/>
        </w:tabs>
        <w:spacing w:after="140"/>
        <w:ind w:left="360"/>
        <w:rPr>
          <w:rFonts w:asciiTheme="minorHAnsi" w:hAnsiTheme="minorHAnsi"/>
        </w:rPr>
      </w:pPr>
      <w:r w:rsidRPr="000522B9">
        <w:rPr>
          <w:rFonts w:asciiTheme="minorHAnsi" w:hAnsiTheme="minorHAnsi"/>
          <w:lang w:val="fi-FI"/>
        </w:rPr>
        <w:lastRenderedPageBreak/>
        <w:t>Au</w:t>
      </w:r>
      <w:r w:rsidR="007A32E1" w:rsidRPr="000522B9">
        <w:rPr>
          <w:rFonts w:asciiTheme="minorHAnsi" w:hAnsiTheme="minorHAnsi"/>
          <w:lang w:val="fi-FI"/>
        </w:rPr>
        <w:t>tio E, Yli-Renko H &amp; Sapienza HJ</w:t>
      </w:r>
      <w:r w:rsidRPr="000522B9">
        <w:rPr>
          <w:rFonts w:asciiTheme="minorHAnsi" w:hAnsiTheme="minorHAnsi"/>
          <w:lang w:val="fi-FI"/>
        </w:rPr>
        <w:t xml:space="preserve">. 1997. </w:t>
      </w:r>
      <w:r w:rsidRPr="000522B9">
        <w:rPr>
          <w:rFonts w:asciiTheme="minorHAnsi" w:hAnsiTheme="minorHAnsi"/>
        </w:rPr>
        <w:t>Leveraging Resources Under Threat of Oppor</w:t>
      </w:r>
      <w:r w:rsidR="009D657B" w:rsidRPr="000522B9">
        <w:rPr>
          <w:rFonts w:asciiTheme="minorHAnsi" w:hAnsiTheme="minorHAnsi"/>
        </w:rPr>
        <w:softHyphen/>
      </w:r>
      <w:r w:rsidRPr="000522B9">
        <w:rPr>
          <w:rFonts w:asciiTheme="minorHAnsi" w:hAnsiTheme="minorHAnsi"/>
        </w:rPr>
        <w:t>tunism: Predicting Networking in International Growth. Economic and Social Research Council and University of Cambridge Working Paper Series, Working Paper No 70.</w:t>
      </w:r>
    </w:p>
    <w:p w:rsidR="000C3F96" w:rsidRPr="000522B9" w:rsidRDefault="000C3F96" w:rsidP="00AB5ECB">
      <w:pPr>
        <w:pStyle w:val="List"/>
        <w:widowControl w:val="0"/>
        <w:numPr>
          <w:ilvl w:val="1"/>
          <w:numId w:val="26"/>
        </w:numPr>
        <w:tabs>
          <w:tab w:val="clear" w:pos="1080"/>
        </w:tabs>
        <w:spacing w:after="140"/>
        <w:ind w:left="360"/>
        <w:rPr>
          <w:rFonts w:asciiTheme="minorHAnsi" w:hAnsiTheme="minorHAnsi"/>
        </w:rPr>
      </w:pPr>
      <w:r w:rsidRPr="000522B9">
        <w:rPr>
          <w:rFonts w:asciiTheme="minorHAnsi" w:hAnsiTheme="minorHAnsi"/>
          <w:lang w:val="fi-FI"/>
        </w:rPr>
        <w:t xml:space="preserve">Yli-Renko H &amp; Autio E. 1996. </w:t>
      </w:r>
      <w:r w:rsidRPr="000522B9">
        <w:rPr>
          <w:rFonts w:asciiTheme="minorHAnsi" w:hAnsiTheme="minorHAnsi"/>
        </w:rPr>
        <w:t>The Catalyzing Impact of New, Technology-Based Firms in Industrial Techno</w:t>
      </w:r>
      <w:r w:rsidRPr="000522B9">
        <w:rPr>
          <w:rFonts w:asciiTheme="minorHAnsi" w:hAnsiTheme="minorHAnsi"/>
        </w:rPr>
        <w:softHyphen/>
        <w:t>lo</w:t>
      </w:r>
      <w:r w:rsidRPr="000522B9">
        <w:rPr>
          <w:rFonts w:asciiTheme="minorHAnsi" w:hAnsiTheme="minorHAnsi"/>
        </w:rPr>
        <w:softHyphen/>
        <w:t>gical Re</w:t>
      </w:r>
      <w:r w:rsidRPr="000522B9">
        <w:rPr>
          <w:rFonts w:asciiTheme="minorHAnsi" w:hAnsiTheme="minorHAnsi"/>
        </w:rPr>
        <w:softHyphen/>
        <w:t>newal. Technology Management Center, Research Publi</w:t>
      </w:r>
      <w:r w:rsidRPr="000522B9">
        <w:rPr>
          <w:rFonts w:asciiTheme="minorHAnsi" w:hAnsiTheme="minorHAnsi"/>
        </w:rPr>
        <w:softHyphen/>
        <w:t>ca</w:t>
      </w:r>
      <w:r w:rsidRPr="000522B9">
        <w:rPr>
          <w:rFonts w:asciiTheme="minorHAnsi" w:hAnsiTheme="minorHAnsi"/>
        </w:rPr>
        <w:softHyphen/>
        <w:t>tions, Helsinki University of Technology and Hel</w:t>
      </w:r>
      <w:r w:rsidRPr="000522B9">
        <w:rPr>
          <w:rFonts w:asciiTheme="minorHAnsi" w:hAnsiTheme="minorHAnsi"/>
        </w:rPr>
        <w:softHyphen/>
        <w:t>sin</w:t>
      </w:r>
      <w:r w:rsidRPr="000522B9">
        <w:rPr>
          <w:rFonts w:asciiTheme="minorHAnsi" w:hAnsiTheme="minorHAnsi"/>
        </w:rPr>
        <w:softHyphen/>
        <w:t>ki School of Economics and Business Administra</w:t>
      </w:r>
      <w:r w:rsidRPr="000522B9">
        <w:rPr>
          <w:rFonts w:asciiTheme="minorHAnsi" w:hAnsiTheme="minorHAnsi"/>
        </w:rPr>
        <w:softHyphen/>
        <w:t>tion, 1996:1.</w:t>
      </w:r>
    </w:p>
    <w:p w:rsidR="000C3F96" w:rsidRPr="000522B9" w:rsidRDefault="000C3F96" w:rsidP="00AB5ECB">
      <w:pPr>
        <w:pStyle w:val="List"/>
        <w:numPr>
          <w:ilvl w:val="1"/>
          <w:numId w:val="26"/>
        </w:numPr>
        <w:tabs>
          <w:tab w:val="clear" w:pos="1080"/>
        </w:tabs>
        <w:spacing w:after="140"/>
        <w:ind w:left="360"/>
        <w:rPr>
          <w:rFonts w:asciiTheme="minorHAnsi" w:hAnsiTheme="minorHAnsi"/>
        </w:rPr>
      </w:pPr>
      <w:r w:rsidRPr="000522B9">
        <w:rPr>
          <w:rFonts w:asciiTheme="minorHAnsi" w:hAnsiTheme="minorHAnsi"/>
        </w:rPr>
        <w:t>Yli-Renko H. 1996. Teknologiaintensiivisen pk-yrityksen liiketoiminta</w:t>
      </w:r>
      <w:r w:rsidRPr="000522B9">
        <w:rPr>
          <w:rFonts w:asciiTheme="minorHAnsi" w:hAnsiTheme="minorHAnsi"/>
        </w:rPr>
        <w:softHyphen/>
        <w:t>suunnitelma (The business plan of a technology-based SME) In: Autio E &amp; Virtanen M (editors). Teknologian kehittäminen pk-yrityksissä (Developing technology in SMEs): 97-122. Vantaa, Finland: Tekniikan akateemiset TEK.</w:t>
      </w:r>
    </w:p>
    <w:p w:rsidR="000C3F96" w:rsidRPr="000522B9" w:rsidRDefault="000C3F96" w:rsidP="00AB5ECB">
      <w:pPr>
        <w:pStyle w:val="Heading3"/>
        <w:spacing w:before="480" w:after="180"/>
        <w:rPr>
          <w:rFonts w:asciiTheme="minorHAnsi" w:hAnsiTheme="minorHAnsi"/>
          <w:caps/>
        </w:rPr>
      </w:pPr>
      <w:r w:rsidRPr="000522B9">
        <w:rPr>
          <w:rFonts w:asciiTheme="minorHAnsi" w:hAnsiTheme="minorHAnsi"/>
          <w:caps/>
        </w:rPr>
        <w:t>Conference Papers</w:t>
      </w:r>
    </w:p>
    <w:p w:rsidR="00894132" w:rsidRDefault="00894132" w:rsidP="00894132">
      <w:pPr>
        <w:pStyle w:val="List"/>
        <w:numPr>
          <w:ilvl w:val="0"/>
          <w:numId w:val="13"/>
        </w:numPr>
        <w:spacing w:after="160"/>
        <w:rPr>
          <w:rFonts w:asciiTheme="minorHAnsi" w:hAnsiTheme="minorHAnsi"/>
        </w:rPr>
      </w:pPr>
      <w:r w:rsidRPr="00934C42">
        <w:rPr>
          <w:rFonts w:asciiTheme="minorHAnsi" w:hAnsiTheme="minorHAnsi"/>
        </w:rPr>
        <w:t xml:space="preserve">Denoo, L, Yli-Renko, H, &amp; </w:t>
      </w:r>
      <w:r>
        <w:rPr>
          <w:rFonts w:asciiTheme="minorHAnsi" w:hAnsiTheme="minorHAnsi"/>
        </w:rPr>
        <w:t xml:space="preserve">Belz, A. 2016. </w:t>
      </w:r>
      <w:r w:rsidRPr="00894132">
        <w:rPr>
          <w:rFonts w:asciiTheme="minorHAnsi" w:hAnsiTheme="minorHAnsi"/>
        </w:rPr>
        <w:t>Business Models as Cognitive Frames in Nascent Technology Ventures</w:t>
      </w:r>
      <w:r>
        <w:rPr>
          <w:rFonts w:asciiTheme="minorHAnsi" w:hAnsiTheme="minorHAnsi"/>
        </w:rPr>
        <w:t xml:space="preserve">. Strategic Management Society </w:t>
      </w:r>
      <w:r w:rsidR="0084067C">
        <w:rPr>
          <w:rFonts w:asciiTheme="minorHAnsi" w:hAnsiTheme="minorHAnsi"/>
        </w:rPr>
        <w:t xml:space="preserve">Special </w:t>
      </w:r>
      <w:r>
        <w:rPr>
          <w:rFonts w:asciiTheme="minorHAnsi" w:hAnsiTheme="minorHAnsi"/>
        </w:rPr>
        <w:t>Conference</w:t>
      </w:r>
      <w:r w:rsidR="0084067C">
        <w:rPr>
          <w:rFonts w:asciiTheme="minorHAnsi" w:hAnsiTheme="minorHAnsi"/>
        </w:rPr>
        <w:t>, Rome, Italy.</w:t>
      </w:r>
    </w:p>
    <w:p w:rsidR="00401FE7" w:rsidRDefault="00401FE7" w:rsidP="00934C42">
      <w:pPr>
        <w:pStyle w:val="List"/>
        <w:numPr>
          <w:ilvl w:val="0"/>
          <w:numId w:val="13"/>
        </w:numPr>
        <w:spacing w:after="160"/>
        <w:rPr>
          <w:rFonts w:asciiTheme="minorHAnsi" w:hAnsiTheme="minorHAnsi"/>
        </w:rPr>
      </w:pPr>
      <w:r w:rsidRPr="00934C42">
        <w:rPr>
          <w:rFonts w:asciiTheme="minorHAnsi" w:hAnsiTheme="minorHAnsi"/>
        </w:rPr>
        <w:t xml:space="preserve">Denoo, L, Yli-Renko, H, &amp; Clarysse, B. </w:t>
      </w:r>
      <w:r>
        <w:rPr>
          <w:rFonts w:asciiTheme="minorHAnsi" w:hAnsiTheme="minorHAnsi"/>
        </w:rPr>
        <w:t>2015. Tweaks and Pivots: The Antecedents of New Ventures’ Business Model Changes in an Emerging Industry. Strategic Management</w:t>
      </w:r>
      <w:r w:rsidR="002843A4">
        <w:rPr>
          <w:rFonts w:asciiTheme="minorHAnsi" w:hAnsiTheme="minorHAnsi"/>
        </w:rPr>
        <w:t xml:space="preserve"> Society Conference, Denver, CO, and Babson </w:t>
      </w:r>
      <w:r w:rsidR="00CF2E65">
        <w:rPr>
          <w:rFonts w:asciiTheme="minorHAnsi" w:hAnsiTheme="minorHAnsi"/>
        </w:rPr>
        <w:t>College</w:t>
      </w:r>
      <w:r w:rsidR="002843A4">
        <w:rPr>
          <w:rFonts w:asciiTheme="minorHAnsi" w:hAnsiTheme="minorHAnsi"/>
        </w:rPr>
        <w:t xml:space="preserve"> Entrepreneurship Research Conference, Boston, MA.</w:t>
      </w:r>
    </w:p>
    <w:p w:rsidR="00CB5770" w:rsidRDefault="00934C42" w:rsidP="00934C42">
      <w:pPr>
        <w:pStyle w:val="List"/>
        <w:numPr>
          <w:ilvl w:val="0"/>
          <w:numId w:val="13"/>
        </w:numPr>
        <w:spacing w:after="160"/>
        <w:rPr>
          <w:rFonts w:asciiTheme="minorHAnsi" w:hAnsiTheme="minorHAnsi"/>
        </w:rPr>
      </w:pPr>
      <w:r w:rsidRPr="00934C42">
        <w:rPr>
          <w:rFonts w:asciiTheme="minorHAnsi" w:hAnsiTheme="minorHAnsi"/>
        </w:rPr>
        <w:t xml:space="preserve">Denoo, L, Yli-Renko, H, &amp; Clarysse, B. </w:t>
      </w:r>
      <w:r>
        <w:rPr>
          <w:rFonts w:asciiTheme="minorHAnsi" w:hAnsiTheme="minorHAnsi"/>
        </w:rPr>
        <w:t xml:space="preserve">2014. </w:t>
      </w:r>
      <w:r w:rsidRPr="00934C42">
        <w:rPr>
          <w:rFonts w:asciiTheme="minorHAnsi" w:hAnsiTheme="minorHAnsi"/>
        </w:rPr>
        <w:t xml:space="preserve">The More the Merrier? How Additions to New Ventures’ Alliance Portfolios Affect Business Model Change. </w:t>
      </w:r>
      <w:r w:rsidR="00CB5770" w:rsidRPr="00CB5770">
        <w:rPr>
          <w:rFonts w:asciiTheme="minorHAnsi" w:hAnsiTheme="minorHAnsi"/>
        </w:rPr>
        <w:t>Babson Entrepreneurship Research Conference</w:t>
      </w:r>
      <w:r>
        <w:rPr>
          <w:rFonts w:asciiTheme="minorHAnsi" w:hAnsiTheme="minorHAnsi"/>
        </w:rPr>
        <w:t>, London, Ontario, Canada</w:t>
      </w:r>
      <w:r w:rsidR="00CB5770">
        <w:rPr>
          <w:rFonts w:asciiTheme="minorHAnsi" w:hAnsiTheme="minorHAnsi"/>
        </w:rPr>
        <w:t>.</w:t>
      </w:r>
    </w:p>
    <w:p w:rsidR="0096726A" w:rsidRPr="000522B9" w:rsidRDefault="0096726A" w:rsidP="0096726A">
      <w:pPr>
        <w:pStyle w:val="List"/>
        <w:numPr>
          <w:ilvl w:val="0"/>
          <w:numId w:val="13"/>
        </w:numPr>
        <w:spacing w:after="160"/>
        <w:rPr>
          <w:rFonts w:asciiTheme="minorHAnsi" w:hAnsiTheme="minorHAnsi"/>
        </w:rPr>
      </w:pPr>
      <w:r w:rsidRPr="000522B9">
        <w:rPr>
          <w:rFonts w:asciiTheme="minorHAnsi" w:hAnsiTheme="minorHAnsi"/>
        </w:rPr>
        <w:t>Renko, M, &amp; Yli-Renko, H. 201</w:t>
      </w:r>
      <w:r>
        <w:rPr>
          <w:rFonts w:asciiTheme="minorHAnsi" w:hAnsiTheme="minorHAnsi"/>
        </w:rPr>
        <w:t>3</w:t>
      </w:r>
      <w:r w:rsidRPr="000522B9">
        <w:rPr>
          <w:rFonts w:asciiTheme="minorHAnsi" w:hAnsiTheme="minorHAnsi"/>
        </w:rPr>
        <w:t xml:space="preserve">. </w:t>
      </w:r>
      <w:r w:rsidRPr="0096726A">
        <w:rPr>
          <w:rFonts w:asciiTheme="minorHAnsi" w:hAnsiTheme="minorHAnsi"/>
        </w:rPr>
        <w:t xml:space="preserve">Sold, Not Bought: How Market Orientation Drives Acquisitions </w:t>
      </w:r>
      <w:r>
        <w:rPr>
          <w:rFonts w:asciiTheme="minorHAnsi" w:hAnsiTheme="minorHAnsi"/>
        </w:rPr>
        <w:t>o</w:t>
      </w:r>
      <w:r w:rsidRPr="0096726A">
        <w:rPr>
          <w:rFonts w:asciiTheme="minorHAnsi" w:hAnsiTheme="minorHAnsi"/>
        </w:rPr>
        <w:t>f Private Biotechnology Ventures</w:t>
      </w:r>
      <w:r w:rsidRPr="000522B9">
        <w:rPr>
          <w:rFonts w:asciiTheme="minorHAnsi" w:hAnsiTheme="minorHAnsi"/>
        </w:rPr>
        <w:t>.</w:t>
      </w:r>
      <w:r>
        <w:rPr>
          <w:rFonts w:asciiTheme="minorHAnsi" w:hAnsiTheme="minorHAnsi"/>
        </w:rPr>
        <w:t xml:space="preserve"> Academy of Management Conference, Orlando, FL.</w:t>
      </w:r>
    </w:p>
    <w:p w:rsidR="008014CC" w:rsidRPr="000522B9" w:rsidRDefault="008014CC" w:rsidP="004D6358">
      <w:pPr>
        <w:pStyle w:val="List"/>
        <w:numPr>
          <w:ilvl w:val="0"/>
          <w:numId w:val="13"/>
        </w:numPr>
        <w:spacing w:after="160"/>
        <w:rPr>
          <w:rFonts w:asciiTheme="minorHAnsi" w:hAnsiTheme="minorHAnsi"/>
        </w:rPr>
      </w:pPr>
      <w:r w:rsidRPr="000522B9">
        <w:rPr>
          <w:rFonts w:asciiTheme="minorHAnsi" w:hAnsiTheme="minorHAnsi"/>
        </w:rPr>
        <w:t xml:space="preserve">Yli-Renko, H, Sapienza, H, </w:t>
      </w:r>
      <w:r w:rsidRPr="000522B9">
        <w:rPr>
          <w:rFonts w:asciiTheme="minorHAnsi" w:hAnsiTheme="minorHAnsi"/>
          <w:lang w:val="de-DE"/>
        </w:rPr>
        <w:t>Janakiraman, R</w:t>
      </w:r>
      <w:r w:rsidRPr="000522B9">
        <w:rPr>
          <w:rFonts w:asciiTheme="minorHAnsi" w:hAnsiTheme="minorHAnsi"/>
        </w:rPr>
        <w:t>, Mani, D. 2012. The Effect of International Intensity on the Survival of Young Firms: The Moderating Roles of Firm Age and Social Capital. West Coast Entrepreneurship Research Conference, Los Angeles, CA.</w:t>
      </w:r>
    </w:p>
    <w:p w:rsidR="008014CC" w:rsidRPr="000522B9" w:rsidRDefault="004D6358" w:rsidP="004D6358">
      <w:pPr>
        <w:pStyle w:val="List"/>
        <w:numPr>
          <w:ilvl w:val="0"/>
          <w:numId w:val="13"/>
        </w:numPr>
        <w:spacing w:after="160"/>
        <w:rPr>
          <w:rFonts w:asciiTheme="minorHAnsi" w:hAnsiTheme="minorHAnsi"/>
        </w:rPr>
      </w:pPr>
      <w:r w:rsidRPr="000522B9">
        <w:rPr>
          <w:rFonts w:asciiTheme="minorHAnsi" w:hAnsiTheme="minorHAnsi"/>
        </w:rPr>
        <w:t xml:space="preserve">Yli-Renko, H, Martín-de Castro, G., Delgado-Verde, M., and Navas-López, J.E. 2012. The Effects of Intellectual Capital on Radical and Incremental Product Innovation: A Configurational Approach. </w:t>
      </w:r>
      <w:r w:rsidR="008014CC" w:rsidRPr="000522B9">
        <w:rPr>
          <w:rFonts w:asciiTheme="minorHAnsi" w:hAnsiTheme="minorHAnsi"/>
        </w:rPr>
        <w:t>EGOS, European Group for Organization Studies, Helsinki, Finland</w:t>
      </w:r>
      <w:r w:rsidRPr="000522B9">
        <w:rPr>
          <w:rFonts w:asciiTheme="minorHAnsi" w:hAnsiTheme="minorHAnsi"/>
        </w:rPr>
        <w:t>.</w:t>
      </w:r>
    </w:p>
    <w:p w:rsidR="004D6358" w:rsidRPr="000522B9" w:rsidRDefault="004D6358" w:rsidP="004D6358">
      <w:pPr>
        <w:pStyle w:val="List"/>
        <w:numPr>
          <w:ilvl w:val="0"/>
          <w:numId w:val="13"/>
        </w:numPr>
        <w:spacing w:after="160"/>
        <w:rPr>
          <w:rFonts w:asciiTheme="minorHAnsi" w:hAnsiTheme="minorHAnsi"/>
        </w:rPr>
      </w:pPr>
      <w:r w:rsidRPr="000522B9">
        <w:rPr>
          <w:rFonts w:asciiTheme="minorHAnsi" w:hAnsiTheme="minorHAnsi"/>
        </w:rPr>
        <w:t>Renko, M, &amp; Yli-Renko, H. 2012. Designed to be Acquired? The Case of Private Technology V</w:t>
      </w:r>
      <w:r w:rsidR="008014CC" w:rsidRPr="000522B9">
        <w:rPr>
          <w:rFonts w:asciiTheme="minorHAnsi" w:hAnsiTheme="minorHAnsi"/>
        </w:rPr>
        <w:t>entures</w:t>
      </w:r>
      <w:r w:rsidRPr="000522B9">
        <w:rPr>
          <w:rFonts w:asciiTheme="minorHAnsi" w:hAnsiTheme="minorHAnsi"/>
        </w:rPr>
        <w:t>. EGOS, European Group for Organization Studies, Helsinki, Finland.</w:t>
      </w:r>
    </w:p>
    <w:p w:rsidR="00D4238E" w:rsidRPr="000522B9" w:rsidRDefault="00D4238E" w:rsidP="00AB5ECB">
      <w:pPr>
        <w:pStyle w:val="List"/>
        <w:numPr>
          <w:ilvl w:val="0"/>
          <w:numId w:val="13"/>
        </w:numPr>
        <w:spacing w:after="160"/>
        <w:rPr>
          <w:rFonts w:asciiTheme="minorHAnsi" w:hAnsiTheme="minorHAnsi"/>
        </w:rPr>
      </w:pPr>
      <w:r w:rsidRPr="000522B9">
        <w:rPr>
          <w:rFonts w:asciiTheme="minorHAnsi" w:hAnsiTheme="minorHAnsi"/>
          <w:iCs/>
        </w:rPr>
        <w:t xml:space="preserve">Yli-Renko, H, </w:t>
      </w:r>
      <w:r w:rsidRPr="000522B9">
        <w:rPr>
          <w:rFonts w:asciiTheme="minorHAnsi" w:hAnsiTheme="minorHAnsi"/>
          <w:lang w:val="de-DE"/>
        </w:rPr>
        <w:t>Janakiraman, R. 2010. If It Doesn’t Kill You...? How Dependence on a Key Customer Affects the Survival and Growth of Entrepreneurial Firms. Academy of Management Meeting, Montreal.</w:t>
      </w:r>
    </w:p>
    <w:p w:rsidR="00125D8E" w:rsidRPr="000522B9" w:rsidRDefault="00125D8E" w:rsidP="00AB5ECB">
      <w:pPr>
        <w:pStyle w:val="List"/>
        <w:numPr>
          <w:ilvl w:val="0"/>
          <w:numId w:val="13"/>
        </w:numPr>
        <w:spacing w:after="160"/>
        <w:rPr>
          <w:rFonts w:asciiTheme="minorHAnsi" w:hAnsiTheme="minorHAnsi"/>
        </w:rPr>
      </w:pPr>
      <w:r w:rsidRPr="000522B9">
        <w:rPr>
          <w:rFonts w:asciiTheme="minorHAnsi" w:hAnsiTheme="minorHAnsi"/>
          <w:lang w:val="de-DE"/>
        </w:rPr>
        <w:t xml:space="preserve">Grossman, E, Yli-Renko, H, Janakiraman, R. </w:t>
      </w:r>
      <w:r w:rsidR="00D4238E" w:rsidRPr="000522B9">
        <w:rPr>
          <w:rFonts w:asciiTheme="minorHAnsi" w:hAnsiTheme="minorHAnsi"/>
          <w:lang w:val="de-DE"/>
        </w:rPr>
        <w:t>2009</w:t>
      </w:r>
      <w:r w:rsidRPr="000522B9">
        <w:rPr>
          <w:rFonts w:asciiTheme="minorHAnsi" w:hAnsiTheme="minorHAnsi"/>
          <w:lang w:val="de-DE"/>
        </w:rPr>
        <w:t xml:space="preserve">. </w:t>
      </w:r>
      <w:r w:rsidRPr="000522B9">
        <w:rPr>
          <w:rFonts w:asciiTheme="minorHAnsi" w:hAnsiTheme="minorHAnsi"/>
        </w:rPr>
        <w:t xml:space="preserve">Resource Search, Psychological Distance, and Network Tie Formation: A Study of Network Emergence. Academy of Management Meeting, </w:t>
      </w:r>
      <w:r w:rsidR="00FC0F21" w:rsidRPr="000522B9">
        <w:rPr>
          <w:rFonts w:asciiTheme="minorHAnsi" w:hAnsiTheme="minorHAnsi"/>
        </w:rPr>
        <w:t>Chicago</w:t>
      </w:r>
      <w:r w:rsidRPr="000522B9">
        <w:rPr>
          <w:rFonts w:asciiTheme="minorHAnsi" w:hAnsiTheme="minorHAnsi"/>
        </w:rPr>
        <w:t>.</w:t>
      </w:r>
    </w:p>
    <w:p w:rsidR="00331B45" w:rsidRPr="000522B9" w:rsidRDefault="00331B45" w:rsidP="00AB5ECB">
      <w:pPr>
        <w:pStyle w:val="List"/>
        <w:numPr>
          <w:ilvl w:val="0"/>
          <w:numId w:val="13"/>
        </w:numPr>
        <w:spacing w:after="160"/>
        <w:rPr>
          <w:rFonts w:asciiTheme="minorHAnsi" w:hAnsiTheme="minorHAnsi"/>
        </w:rPr>
      </w:pPr>
      <w:r w:rsidRPr="000522B9">
        <w:rPr>
          <w:rFonts w:asciiTheme="minorHAnsi" w:hAnsiTheme="minorHAnsi"/>
          <w:color w:val="auto"/>
        </w:rPr>
        <w:t xml:space="preserve">Yli-Renko, H, Sapienza, H, </w:t>
      </w:r>
      <w:r w:rsidRPr="000522B9">
        <w:rPr>
          <w:rFonts w:asciiTheme="minorHAnsi" w:hAnsiTheme="minorHAnsi"/>
          <w:lang w:val="de-DE"/>
        </w:rPr>
        <w:t>Janakiraman, R</w:t>
      </w:r>
      <w:r w:rsidRPr="000522B9">
        <w:rPr>
          <w:rFonts w:asciiTheme="minorHAnsi" w:hAnsiTheme="minorHAnsi"/>
          <w:color w:val="auto"/>
        </w:rPr>
        <w:t xml:space="preserve">, Mani, D, and. 2009. </w:t>
      </w:r>
      <w:r w:rsidR="00A61572" w:rsidRPr="000522B9">
        <w:rPr>
          <w:rFonts w:asciiTheme="minorHAnsi" w:hAnsiTheme="minorHAnsi"/>
          <w:color w:val="auto"/>
        </w:rPr>
        <w:t xml:space="preserve">Liabilities of Foreignness, Liabilities of Newness, and Social Capital: A Study of Exporting in Young, Technology-Based Firms. </w:t>
      </w:r>
      <w:r w:rsidRPr="000522B9">
        <w:rPr>
          <w:rFonts w:asciiTheme="minorHAnsi" w:hAnsiTheme="minorHAnsi"/>
        </w:rPr>
        <w:t xml:space="preserve">Academy of International Business </w:t>
      </w:r>
      <w:r w:rsidR="00A61572" w:rsidRPr="000522B9">
        <w:rPr>
          <w:rFonts w:asciiTheme="minorHAnsi" w:hAnsiTheme="minorHAnsi"/>
        </w:rPr>
        <w:t xml:space="preserve">Annual </w:t>
      </w:r>
      <w:r w:rsidRPr="000522B9">
        <w:rPr>
          <w:rFonts w:asciiTheme="minorHAnsi" w:hAnsiTheme="minorHAnsi"/>
        </w:rPr>
        <w:t>Meeting, San Diego.</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rPr>
        <w:t xml:space="preserve">Yli-Renko, H and Janakiraman, R. 2007. Learning from Customers for New Product Development: Effects of Customer Portfolio Size, Balance, and Relational Embeddedness. </w:t>
      </w:r>
      <w:r w:rsidRPr="000522B9">
        <w:rPr>
          <w:rFonts w:asciiTheme="minorHAnsi" w:hAnsiTheme="minorHAnsi"/>
          <w:iCs/>
        </w:rPr>
        <w:t>Academy of Management Meeting, Philadelphia.</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lang w:val="de-DE"/>
        </w:rPr>
        <w:t xml:space="preserve">Grossman, E, Yli-Renko, H, Janakiraman, R. 2007. </w:t>
      </w:r>
      <w:r w:rsidRPr="000522B9">
        <w:rPr>
          <w:rFonts w:asciiTheme="minorHAnsi" w:hAnsiTheme="minorHAnsi"/>
        </w:rPr>
        <w:t xml:space="preserve">Homophily and Resource-Seeking Behavior in New Venture Network Formation. Babson College Entrepreneurship Research Conference, Madrid, Spain. </w:t>
      </w:r>
      <w:r w:rsidRPr="000522B9">
        <w:rPr>
          <w:rFonts w:asciiTheme="minorHAnsi" w:hAnsiTheme="minorHAnsi"/>
          <w:b/>
          <w:i/>
          <w:color w:val="auto"/>
        </w:rPr>
        <w:t>Published in Best Paper Proceedings.</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rPr>
        <w:t xml:space="preserve">Bruneel, J, Yli-Renko, H, Clarysse, B. 2006. How Key Partners Shape the Extent of Internationalization of Young, Technology-Based Firms. </w:t>
      </w:r>
      <w:r w:rsidRPr="000522B9">
        <w:rPr>
          <w:rFonts w:asciiTheme="minorHAnsi" w:hAnsiTheme="minorHAnsi"/>
          <w:color w:val="auto"/>
        </w:rPr>
        <w:t>Babson-Kauffman Entrepreneurship Research Conference.</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color w:val="auto"/>
        </w:rPr>
        <w:lastRenderedPageBreak/>
        <w:t xml:space="preserve">Yli-Renko, H. 2005. All your eggs in one basket? Key customer dependence of young, technology-based firms. Babson-Kauffman Entrepreneurship Research Conference. </w:t>
      </w:r>
      <w:r w:rsidRPr="000522B9">
        <w:rPr>
          <w:rFonts w:asciiTheme="minorHAnsi" w:hAnsiTheme="minorHAnsi"/>
          <w:b/>
          <w:i/>
          <w:color w:val="auto"/>
        </w:rPr>
        <w:t>Published in Best Paper Proceedings.</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color w:val="auto"/>
        </w:rPr>
        <w:t xml:space="preserve">Yli-Renko, H, Mani, D, and Sapienza, H. 2005. </w:t>
      </w:r>
      <w:r w:rsidRPr="000522B9">
        <w:rPr>
          <w:rFonts w:asciiTheme="minorHAnsi" w:hAnsiTheme="minorHAnsi"/>
        </w:rPr>
        <w:t>Exporting, Social Capital, and the Survival of Young, Technology-Based Firms. Academy of Management Meeting, Honolulu.</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rPr>
        <w:t xml:space="preserve">Yli-Renko H. 2004. Exchange Relationships in Entrepreneurship Research: A Multi-Theoretic, Integrative View. Academy of Management Meeting, New Orleans. </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color w:val="auto"/>
        </w:rPr>
        <w:t xml:space="preserve">Yli-Renko, H, Sapienza, H, and Mani, D. 2004. </w:t>
      </w:r>
      <w:r w:rsidRPr="000522B9">
        <w:rPr>
          <w:rFonts w:asciiTheme="minorHAnsi" w:hAnsiTheme="minorHAnsi"/>
        </w:rPr>
        <w:t xml:space="preserve">Early internationalization and social capital: Effects on the survival and performance of young, technology-based firms. </w:t>
      </w:r>
      <w:r w:rsidRPr="000522B9">
        <w:rPr>
          <w:rFonts w:asciiTheme="minorHAnsi" w:hAnsiTheme="minorHAnsi"/>
          <w:color w:val="auto"/>
        </w:rPr>
        <w:t>Babson-Kauffman Entrepreneurship Research Conference, Glasgow.</w:t>
      </w:r>
    </w:p>
    <w:p w:rsidR="000C3F96" w:rsidRPr="000522B9" w:rsidRDefault="000C3F96" w:rsidP="00AB5ECB">
      <w:pPr>
        <w:pStyle w:val="List"/>
        <w:numPr>
          <w:ilvl w:val="0"/>
          <w:numId w:val="13"/>
        </w:numPr>
        <w:spacing w:after="160"/>
        <w:rPr>
          <w:rFonts w:asciiTheme="minorHAnsi" w:hAnsiTheme="minorHAnsi"/>
          <w:color w:val="auto"/>
        </w:rPr>
      </w:pPr>
      <w:r w:rsidRPr="000522B9">
        <w:rPr>
          <w:rFonts w:asciiTheme="minorHAnsi" w:hAnsiTheme="minorHAnsi"/>
          <w:color w:val="auto"/>
          <w:lang w:val="es-ES"/>
        </w:rPr>
        <w:t xml:space="preserve">Edelman, L.F., Friga, P., Mishina, Y, Yli-Renko, H. 2004. </w:t>
      </w:r>
      <w:r w:rsidRPr="000522B9">
        <w:rPr>
          <w:rFonts w:asciiTheme="minorHAnsi" w:hAnsiTheme="minorHAnsi"/>
          <w:color w:val="auto"/>
        </w:rPr>
        <w:t xml:space="preserve">Is What You See, What You Get? The Impact of Entrepreneurial Cognition and Resource Accumulation on New Venture Creation. Babson-Kauffman Entrepreneurship Research Conference, Glasgow. </w:t>
      </w:r>
      <w:r w:rsidRPr="000522B9">
        <w:rPr>
          <w:rFonts w:asciiTheme="minorHAnsi" w:hAnsiTheme="minorHAnsi"/>
          <w:b/>
          <w:i/>
          <w:color w:val="auto"/>
        </w:rPr>
        <w:t>Published in Best Paper Proceedings.</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lang w:val="de-DE"/>
        </w:rPr>
        <w:t xml:space="preserve">Yli-Renko H, Autio E &amp; Tontti V. 2000. </w:t>
      </w:r>
      <w:r w:rsidRPr="000522B9">
        <w:rPr>
          <w:rFonts w:asciiTheme="minorHAnsi" w:hAnsiTheme="minorHAnsi"/>
        </w:rPr>
        <w:t>Social Capital, Knowledge, and International Growth in Technology-Based New Firms. Strategic Management Society Annual Inter</w:t>
      </w:r>
      <w:r w:rsidRPr="000522B9">
        <w:rPr>
          <w:rFonts w:asciiTheme="minorHAnsi" w:hAnsiTheme="minorHAnsi"/>
        </w:rPr>
        <w:softHyphen/>
        <w:t>national Conference, Vancouver.</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lang w:val="es-ES"/>
        </w:rPr>
        <w:t xml:space="preserve">Yli-Renko H, Sapienza H &amp; Hay M, 1999. </w:t>
      </w:r>
      <w:r w:rsidRPr="000522B9">
        <w:rPr>
          <w:rFonts w:asciiTheme="minorHAnsi" w:hAnsiTheme="minorHAnsi"/>
        </w:rPr>
        <w:t>The Role of Relational Contracting in Reali</w:t>
      </w:r>
      <w:r w:rsidRPr="000522B9">
        <w:rPr>
          <w:rFonts w:asciiTheme="minorHAnsi" w:hAnsiTheme="minorHAnsi"/>
        </w:rPr>
        <w:softHyphen/>
        <w:t>zing the Benefits of Key Customer Relationships. Academy of Management Meeting, Chicago.</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lang w:val="es-ES"/>
        </w:rPr>
        <w:t xml:space="preserve">Yli-Renko H, Sapienza H, Autio E &amp; Hay, M. 1999. </w:t>
      </w:r>
      <w:r w:rsidRPr="000522B9">
        <w:rPr>
          <w:rFonts w:asciiTheme="minorHAnsi" w:hAnsiTheme="minorHAnsi"/>
        </w:rPr>
        <w:t>Social Capital, Relational Learning, and Knowledge Distinctiveness in Technology-Based New Firms. Babson – Kauffman Entrepreneurship Research Conference, University of South Carolina.</w:t>
      </w:r>
      <w:r w:rsidRPr="000522B9">
        <w:rPr>
          <w:rFonts w:asciiTheme="minorHAnsi" w:hAnsiTheme="minorHAnsi"/>
          <w:i/>
        </w:rPr>
        <w:t xml:space="preserve"> </w:t>
      </w:r>
      <w:r w:rsidRPr="000522B9">
        <w:rPr>
          <w:rFonts w:asciiTheme="minorHAnsi" w:hAnsiTheme="minorHAnsi"/>
          <w:b/>
          <w:bCs/>
          <w:i/>
        </w:rPr>
        <w:t>Paper of Distinction Award.</w:t>
      </w:r>
    </w:p>
    <w:p w:rsidR="000C3F96" w:rsidRPr="000522B9" w:rsidRDefault="000C3F96" w:rsidP="00AB5ECB">
      <w:pPr>
        <w:pStyle w:val="List"/>
        <w:widowControl w:val="0"/>
        <w:numPr>
          <w:ilvl w:val="0"/>
          <w:numId w:val="13"/>
        </w:numPr>
        <w:spacing w:after="160"/>
        <w:rPr>
          <w:rFonts w:asciiTheme="minorHAnsi" w:hAnsiTheme="minorHAnsi"/>
        </w:rPr>
      </w:pPr>
      <w:r w:rsidRPr="000522B9">
        <w:rPr>
          <w:rFonts w:asciiTheme="minorHAnsi" w:hAnsiTheme="minorHAnsi"/>
          <w:lang w:val="de-DE"/>
        </w:rPr>
        <w:t xml:space="preserve">Yli-Renko H &amp; Autio E. 1996. </w:t>
      </w:r>
      <w:r w:rsidRPr="000522B9">
        <w:rPr>
          <w:rFonts w:asciiTheme="minorHAnsi" w:hAnsiTheme="minorHAnsi"/>
        </w:rPr>
        <w:t xml:space="preserve">The Catalyzing Impact of New, Technology-Based Firms in Industrial Technological Renewal: Developing a Systemic Evolution Model. 41st World Conference of the International Council for Small Business ICSB, Stockholm. </w:t>
      </w:r>
      <w:r w:rsidRPr="000522B9">
        <w:rPr>
          <w:rFonts w:asciiTheme="minorHAnsi" w:hAnsiTheme="minorHAnsi"/>
          <w:b/>
          <w:bCs/>
          <w:i/>
        </w:rPr>
        <w:t>Third Best Paper Award.</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lang w:val="de-DE"/>
        </w:rPr>
        <w:t xml:space="preserve">Yli-Renko H &amp; Autio E. 1997. </w:t>
      </w:r>
      <w:r w:rsidRPr="000522B9">
        <w:rPr>
          <w:rFonts w:asciiTheme="minorHAnsi" w:hAnsiTheme="minorHAnsi"/>
        </w:rPr>
        <w:t>International Growth of Young, Technology-Based Firms. Proceedings of the Finnish SME Research Forum. Turku School of Economics and Business Administration, Small Business Institute.</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lang w:val="es-ES"/>
        </w:rPr>
        <w:t xml:space="preserve">Autio E, Yli-Renko H &amp; Sapienza H. 1997. </w:t>
      </w:r>
      <w:r w:rsidRPr="000522B9">
        <w:rPr>
          <w:rFonts w:asciiTheme="minorHAnsi" w:hAnsiTheme="minorHAnsi"/>
        </w:rPr>
        <w:t xml:space="preserve">Leveraging Resources Under Threat of Opportunism: Predicting Networking in International Growth. </w:t>
      </w:r>
      <w:r w:rsidRPr="000522B9">
        <w:rPr>
          <w:rFonts w:asciiTheme="minorHAnsi" w:hAnsiTheme="minorHAnsi"/>
          <w:bCs/>
        </w:rPr>
        <w:t>USASBE (United States Association for Small Business and Entrepreneurship) Annual National Conference</w:t>
      </w:r>
      <w:r w:rsidRPr="000522B9">
        <w:rPr>
          <w:rFonts w:asciiTheme="minorHAnsi" w:hAnsiTheme="minorHAnsi"/>
        </w:rPr>
        <w:t xml:space="preserve">, San Francisco. </w:t>
      </w:r>
      <w:r w:rsidRPr="000522B9">
        <w:rPr>
          <w:rFonts w:asciiTheme="minorHAnsi" w:hAnsiTheme="minorHAnsi"/>
          <w:b/>
          <w:bCs/>
          <w:i/>
        </w:rPr>
        <w:t>Best Empirical Paper Award.</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rPr>
        <w:t>Autio E, Yli-Ren</w:t>
      </w:r>
      <w:r w:rsidRPr="000522B9">
        <w:rPr>
          <w:rFonts w:asciiTheme="minorHAnsi" w:hAnsiTheme="minorHAnsi"/>
        </w:rPr>
        <w:softHyphen/>
        <w:t>ko, H &amp; Salonen A. 1996. International Growth of Young Technology-Based Firms: Resource-Based Network Model. Proceedings, 7th Entrepreneurship Development Centre World Conference, Nanyang Technological University, Singa</w:t>
      </w:r>
      <w:r w:rsidRPr="000522B9">
        <w:rPr>
          <w:rFonts w:asciiTheme="minorHAnsi" w:hAnsiTheme="minorHAnsi"/>
        </w:rPr>
        <w:softHyphen/>
        <w:t>pore.</w:t>
      </w:r>
      <w:r w:rsidRPr="000522B9">
        <w:rPr>
          <w:rFonts w:asciiTheme="minorHAnsi" w:hAnsiTheme="minorHAnsi"/>
          <w:i/>
        </w:rPr>
        <w:t xml:space="preserve"> </w:t>
      </w:r>
      <w:r w:rsidRPr="000522B9">
        <w:rPr>
          <w:rFonts w:asciiTheme="minorHAnsi" w:hAnsiTheme="minorHAnsi"/>
          <w:b/>
          <w:bCs/>
          <w:i/>
        </w:rPr>
        <w:t>Best Paper Award.</w:t>
      </w:r>
    </w:p>
    <w:p w:rsidR="000C3F96" w:rsidRPr="000522B9" w:rsidRDefault="000C3F96" w:rsidP="00AB5ECB">
      <w:pPr>
        <w:pStyle w:val="List"/>
        <w:numPr>
          <w:ilvl w:val="0"/>
          <w:numId w:val="13"/>
        </w:numPr>
        <w:spacing w:after="160"/>
        <w:rPr>
          <w:rFonts w:asciiTheme="minorHAnsi" w:hAnsiTheme="minorHAnsi"/>
        </w:rPr>
      </w:pPr>
      <w:r w:rsidRPr="000522B9">
        <w:rPr>
          <w:rFonts w:asciiTheme="minorHAnsi" w:hAnsiTheme="minorHAnsi"/>
        </w:rPr>
        <w:t>Autio E &amp; Yli-Renko H. 1996. Technology Flows Catalyzed by New, Technology-Based Firms Between Industry Clusters. 4th International High-Tech</w:t>
      </w:r>
      <w:r w:rsidRPr="000522B9">
        <w:rPr>
          <w:rFonts w:asciiTheme="minorHAnsi" w:hAnsiTheme="minorHAnsi"/>
        </w:rPr>
        <w:softHyphen/>
        <w:t>nol</w:t>
      </w:r>
      <w:r w:rsidRPr="000522B9">
        <w:rPr>
          <w:rFonts w:asciiTheme="minorHAnsi" w:hAnsiTheme="minorHAnsi"/>
        </w:rPr>
        <w:softHyphen/>
        <w:t>ogy Small Firms Conference, University of Twente, Netherlands.</w:t>
      </w:r>
      <w:r w:rsidR="00EB731B">
        <w:rPr>
          <w:rFonts w:asciiTheme="minorHAnsi" w:hAnsiTheme="minorHAnsi"/>
        </w:rPr>
        <w:br/>
      </w:r>
    </w:p>
    <w:p w:rsidR="000C3F96" w:rsidRPr="000522B9" w:rsidRDefault="000C3F96" w:rsidP="005B6B6F">
      <w:pPr>
        <w:pStyle w:val="Heading3"/>
        <w:spacing w:after="80"/>
        <w:rPr>
          <w:rFonts w:asciiTheme="minorHAnsi" w:hAnsiTheme="minorHAnsi"/>
        </w:rPr>
      </w:pPr>
      <w:r w:rsidRPr="000522B9">
        <w:rPr>
          <w:rFonts w:asciiTheme="minorHAnsi" w:hAnsiTheme="minorHAnsi"/>
        </w:rPr>
        <w:t>OTHER ACHIEVEMENTS AND QUALIFICATIONS</w:t>
      </w:r>
    </w:p>
    <w:p w:rsidR="000C3F96" w:rsidRPr="000522B9" w:rsidRDefault="000C3F96" w:rsidP="008F5DB7">
      <w:pPr>
        <w:spacing w:after="60"/>
        <w:ind w:left="360" w:hanging="360"/>
        <w:rPr>
          <w:rFonts w:asciiTheme="minorHAnsi" w:hAnsiTheme="minorHAnsi"/>
          <w:sz w:val="20"/>
          <w:szCs w:val="20"/>
        </w:rPr>
      </w:pPr>
      <w:r w:rsidRPr="000522B9">
        <w:rPr>
          <w:rFonts w:asciiTheme="minorHAnsi" w:hAnsiTheme="minorHAnsi"/>
          <w:sz w:val="20"/>
          <w:szCs w:val="20"/>
        </w:rPr>
        <w:t>Finnish Champion, Ladies’ Team Championship in Golf, 1996</w:t>
      </w:r>
    </w:p>
    <w:p w:rsidR="000C3F96" w:rsidRPr="000522B9" w:rsidRDefault="000C3F96" w:rsidP="008F5DB7">
      <w:pPr>
        <w:pStyle w:val="Footer"/>
        <w:tabs>
          <w:tab w:val="clear" w:pos="3969"/>
          <w:tab w:val="clear" w:pos="8504"/>
        </w:tabs>
        <w:spacing w:after="60"/>
        <w:ind w:left="360" w:hanging="360"/>
        <w:rPr>
          <w:rFonts w:asciiTheme="minorHAnsi" w:hAnsiTheme="minorHAnsi"/>
        </w:rPr>
      </w:pPr>
      <w:r w:rsidRPr="000522B9">
        <w:rPr>
          <w:rFonts w:asciiTheme="minorHAnsi" w:hAnsiTheme="minorHAnsi"/>
        </w:rPr>
        <w:t>European Champion, Case Tournament in Management and Engineering Skills, Stockholm, Sweden, April 1995</w:t>
      </w:r>
    </w:p>
    <w:p w:rsidR="000C3F96" w:rsidRPr="000522B9" w:rsidRDefault="000C3F96" w:rsidP="008F5DB7">
      <w:pPr>
        <w:spacing w:after="60"/>
        <w:ind w:left="360" w:hanging="360"/>
        <w:rPr>
          <w:rFonts w:asciiTheme="minorHAnsi" w:hAnsiTheme="minorHAnsi"/>
          <w:sz w:val="20"/>
          <w:szCs w:val="20"/>
        </w:rPr>
      </w:pPr>
      <w:r w:rsidRPr="000522B9">
        <w:rPr>
          <w:rFonts w:asciiTheme="minorHAnsi" w:hAnsiTheme="minorHAnsi"/>
          <w:sz w:val="20"/>
          <w:szCs w:val="20"/>
        </w:rPr>
        <w:t>Language Proficiency: Finnish (native), English (excellent), Swedish (</w:t>
      </w:r>
      <w:r w:rsidR="004F1FFB" w:rsidRPr="000522B9">
        <w:rPr>
          <w:rFonts w:asciiTheme="minorHAnsi" w:hAnsiTheme="minorHAnsi"/>
          <w:sz w:val="20"/>
          <w:szCs w:val="20"/>
        </w:rPr>
        <w:t>good</w:t>
      </w:r>
      <w:r w:rsidRPr="000522B9">
        <w:rPr>
          <w:rFonts w:asciiTheme="minorHAnsi" w:hAnsiTheme="minorHAnsi"/>
          <w:sz w:val="20"/>
          <w:szCs w:val="20"/>
        </w:rPr>
        <w:t>), German (basic)</w:t>
      </w:r>
    </w:p>
    <w:p w:rsidR="000C3F96" w:rsidRPr="000522B9" w:rsidRDefault="0097703C" w:rsidP="005B6B6F">
      <w:pPr>
        <w:pStyle w:val="Heading3"/>
        <w:spacing w:after="80"/>
        <w:rPr>
          <w:rFonts w:asciiTheme="minorHAnsi" w:hAnsiTheme="minorHAnsi"/>
        </w:rPr>
      </w:pPr>
      <w:r>
        <w:rPr>
          <w:rFonts w:asciiTheme="minorHAnsi" w:hAnsiTheme="minorHAnsi"/>
        </w:rPr>
        <w:t xml:space="preserve">PROFESSIONAL </w:t>
      </w:r>
      <w:r w:rsidR="000C3F96" w:rsidRPr="000522B9">
        <w:rPr>
          <w:rFonts w:asciiTheme="minorHAnsi" w:hAnsiTheme="minorHAnsi"/>
        </w:rPr>
        <w:t>AFFILIATIONS</w:t>
      </w:r>
    </w:p>
    <w:p w:rsidR="009D23FF" w:rsidRDefault="0097703C" w:rsidP="000C3F96">
      <w:pPr>
        <w:pStyle w:val="Footer"/>
        <w:tabs>
          <w:tab w:val="clear" w:pos="3969"/>
          <w:tab w:val="clear" w:pos="8504"/>
        </w:tabs>
        <w:spacing w:after="60"/>
        <w:rPr>
          <w:rFonts w:asciiTheme="minorHAnsi" w:hAnsiTheme="minorHAnsi"/>
        </w:rPr>
      </w:pPr>
      <w:r>
        <w:rPr>
          <w:rFonts w:asciiTheme="minorHAnsi" w:hAnsiTheme="minorHAnsi"/>
        </w:rPr>
        <w:t>Acad</w:t>
      </w:r>
      <w:r w:rsidR="000C3F96" w:rsidRPr="000522B9">
        <w:rPr>
          <w:rFonts w:asciiTheme="minorHAnsi" w:hAnsiTheme="minorHAnsi"/>
        </w:rPr>
        <w:t>emy of Management</w:t>
      </w:r>
    </w:p>
    <w:p w:rsidR="009D23FF" w:rsidRDefault="000C3F96" w:rsidP="000C3F96">
      <w:pPr>
        <w:pStyle w:val="Footer"/>
        <w:tabs>
          <w:tab w:val="clear" w:pos="3969"/>
          <w:tab w:val="clear" w:pos="8504"/>
        </w:tabs>
        <w:spacing w:after="60"/>
        <w:rPr>
          <w:rFonts w:asciiTheme="minorHAnsi" w:hAnsiTheme="minorHAnsi"/>
        </w:rPr>
      </w:pPr>
      <w:r w:rsidRPr="000522B9">
        <w:rPr>
          <w:rFonts w:asciiTheme="minorHAnsi" w:hAnsiTheme="minorHAnsi"/>
        </w:rPr>
        <w:t>Strategic Management Society</w:t>
      </w:r>
    </w:p>
    <w:p w:rsidR="00D36AAE" w:rsidRPr="000522B9" w:rsidRDefault="00D36AAE" w:rsidP="000C3F96">
      <w:pPr>
        <w:pStyle w:val="Footer"/>
        <w:tabs>
          <w:tab w:val="clear" w:pos="3969"/>
          <w:tab w:val="clear" w:pos="8504"/>
        </w:tabs>
        <w:spacing w:after="60"/>
        <w:rPr>
          <w:rFonts w:asciiTheme="minorHAnsi" w:hAnsiTheme="minorHAnsi"/>
        </w:rPr>
      </w:pPr>
      <w:r>
        <w:rPr>
          <w:rFonts w:asciiTheme="minorHAnsi" w:hAnsiTheme="minorHAnsi"/>
        </w:rPr>
        <w:t>American Association of University Women</w:t>
      </w:r>
    </w:p>
    <w:sectPr w:rsidR="00D36AAE" w:rsidRPr="000522B9" w:rsidSect="00351C59">
      <w:footerReference w:type="even" r:id="rId9"/>
      <w:footerReference w:type="default" r:id="rId10"/>
      <w:footerReference w:type="first" r:id="rId11"/>
      <w:pgSz w:w="12240" w:h="15840"/>
      <w:pgMar w:top="117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95" w:rsidRDefault="00867195">
      <w:r>
        <w:separator/>
      </w:r>
    </w:p>
  </w:endnote>
  <w:endnote w:type="continuationSeparator" w:id="0">
    <w:p w:rsidR="00867195" w:rsidRDefault="0086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10" w:rsidRDefault="00BC1E10" w:rsidP="00BC3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E10" w:rsidRDefault="00BC1E10" w:rsidP="00BC1E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10" w:rsidRDefault="00BC1E10" w:rsidP="00BC3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1EF">
      <w:rPr>
        <w:rStyle w:val="PageNumber"/>
        <w:noProof/>
      </w:rPr>
      <w:t>1</w:t>
    </w:r>
    <w:r>
      <w:rPr>
        <w:rStyle w:val="PageNumber"/>
      </w:rPr>
      <w:fldChar w:fldCharType="end"/>
    </w:r>
  </w:p>
  <w:p w:rsidR="00BC1E10" w:rsidRDefault="00BC1E10" w:rsidP="00BC1E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C1" w:rsidRDefault="00D669C1" w:rsidP="00D669C1">
    <w:pPr>
      <w:pStyle w:val="Footer"/>
      <w:framePr w:wrap="around" w:vAnchor="text" w:hAnchor="page" w:x="11041" w:y="-19"/>
      <w:rPr>
        <w:rStyle w:val="PageNumber"/>
      </w:rPr>
    </w:pPr>
    <w:r>
      <w:rPr>
        <w:rStyle w:val="PageNumber"/>
      </w:rPr>
      <w:fldChar w:fldCharType="begin"/>
    </w:r>
    <w:r>
      <w:rPr>
        <w:rStyle w:val="PageNumber"/>
      </w:rPr>
      <w:instrText xml:space="preserve">PAGE  </w:instrText>
    </w:r>
    <w:r>
      <w:rPr>
        <w:rStyle w:val="PageNumber"/>
      </w:rPr>
      <w:fldChar w:fldCharType="separate"/>
    </w:r>
    <w:r w:rsidR="00BC1E10">
      <w:rPr>
        <w:rStyle w:val="PageNumber"/>
        <w:noProof/>
      </w:rPr>
      <w:t>1</w:t>
    </w:r>
    <w:r>
      <w:rPr>
        <w:rStyle w:val="PageNumber"/>
      </w:rPr>
      <w:fldChar w:fldCharType="end"/>
    </w:r>
  </w:p>
  <w:p w:rsidR="00E63A06" w:rsidRDefault="00E63A06" w:rsidP="00D669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95" w:rsidRDefault="00867195">
      <w:r>
        <w:separator/>
      </w:r>
    </w:p>
  </w:footnote>
  <w:footnote w:type="continuationSeparator" w:id="0">
    <w:p w:rsidR="00867195" w:rsidRDefault="00867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5EB2EA"/>
    <w:lvl w:ilvl="0">
      <w:numFmt w:val="decimal"/>
      <w:pStyle w:val="ListBullet"/>
      <w:lvlText w:val="*"/>
      <w:lvlJc w:val="left"/>
    </w:lvl>
  </w:abstractNum>
  <w:abstractNum w:abstractNumId="1">
    <w:nsid w:val="037E1D44"/>
    <w:multiLevelType w:val="hybridMultilevel"/>
    <w:tmpl w:val="3D88D756"/>
    <w:lvl w:ilvl="0" w:tplc="C4E628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B2AF4"/>
    <w:multiLevelType w:val="multilevel"/>
    <w:tmpl w:val="DA3486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69F43D1"/>
    <w:multiLevelType w:val="hybridMultilevel"/>
    <w:tmpl w:val="B8CACC62"/>
    <w:lvl w:ilvl="0" w:tplc="4386B91E">
      <w:start w:val="1"/>
      <w:numFmt w:val="bullet"/>
      <w:lvlText w:val=""/>
      <w:lvlJc w:val="left"/>
      <w:pPr>
        <w:tabs>
          <w:tab w:val="num" w:pos="1080"/>
        </w:tabs>
        <w:ind w:left="108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FD5396"/>
    <w:multiLevelType w:val="hybridMultilevel"/>
    <w:tmpl w:val="D15C6EB2"/>
    <w:lvl w:ilvl="0" w:tplc="4386B91E">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2050883"/>
    <w:multiLevelType w:val="multilevel"/>
    <w:tmpl w:val="D2B2952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1B3A3115"/>
    <w:multiLevelType w:val="hybridMultilevel"/>
    <w:tmpl w:val="27D2E8FE"/>
    <w:lvl w:ilvl="0" w:tplc="1B10AF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70D88"/>
    <w:multiLevelType w:val="hybridMultilevel"/>
    <w:tmpl w:val="BDBC6B28"/>
    <w:lvl w:ilvl="0" w:tplc="4386B91E">
      <w:start w:val="1"/>
      <w:numFmt w:val="bullet"/>
      <w:lvlText w:val=""/>
      <w:lvlJc w:val="left"/>
      <w:pPr>
        <w:tabs>
          <w:tab w:val="num" w:pos="1080"/>
        </w:tabs>
        <w:ind w:left="108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C184B"/>
    <w:multiLevelType w:val="hybridMultilevel"/>
    <w:tmpl w:val="3F52A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6E29D0"/>
    <w:multiLevelType w:val="hybridMultilevel"/>
    <w:tmpl w:val="D880693A"/>
    <w:lvl w:ilvl="0" w:tplc="FE106BE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595730"/>
    <w:multiLevelType w:val="hybridMultilevel"/>
    <w:tmpl w:val="1F429408"/>
    <w:lvl w:ilvl="0" w:tplc="FE106BE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F3C77"/>
    <w:multiLevelType w:val="multilevel"/>
    <w:tmpl w:val="879006A0"/>
    <w:lvl w:ilvl="0">
      <w:start w:val="1"/>
      <w:numFmt w:val="decimal"/>
      <w:lvlText w:val="%1."/>
      <w:lvlJc w:val="left"/>
      <w:pPr>
        <w:tabs>
          <w:tab w:val="num" w:pos="1080"/>
        </w:tabs>
        <w:ind w:left="1080" w:hanging="360"/>
      </w:pPr>
      <w:rPr>
        <w:rFonts w:hint="default"/>
        <w:b/>
        <w:i w:val="0"/>
        <w:color w:val="auto"/>
      </w:rPr>
    </w:lvl>
    <w:lvl w:ilvl="1">
      <w:start w:val="1"/>
      <w:numFmt w:val="decimal"/>
      <w:lvlText w:val="%2."/>
      <w:lvlJc w:val="left"/>
      <w:pPr>
        <w:tabs>
          <w:tab w:val="num" w:pos="1440"/>
        </w:tabs>
        <w:ind w:left="1440" w:hanging="360"/>
      </w:pPr>
      <w:rPr>
        <w:rFonts w:hint="default"/>
        <w:b/>
        <w:i w:val="0"/>
        <w:color w:val="auto"/>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944295"/>
    <w:multiLevelType w:val="hybridMultilevel"/>
    <w:tmpl w:val="879006A0"/>
    <w:lvl w:ilvl="0" w:tplc="0409000F">
      <w:start w:val="1"/>
      <w:numFmt w:val="decimal"/>
      <w:lvlText w:val="%1."/>
      <w:lvlJc w:val="left"/>
      <w:pPr>
        <w:tabs>
          <w:tab w:val="num" w:pos="1080"/>
        </w:tabs>
        <w:ind w:left="1080" w:hanging="360"/>
      </w:pPr>
      <w:rPr>
        <w:rFonts w:hint="default"/>
        <w:b/>
        <w:i w:val="0"/>
        <w:color w:val="auto"/>
      </w:rPr>
    </w:lvl>
    <w:lvl w:ilvl="1" w:tplc="0409000F">
      <w:start w:val="1"/>
      <w:numFmt w:val="decimal"/>
      <w:lvlText w:val="%2."/>
      <w:lvlJc w:val="left"/>
      <w:pPr>
        <w:tabs>
          <w:tab w:val="num" w:pos="1440"/>
        </w:tabs>
        <w:ind w:left="1440" w:hanging="360"/>
      </w:pPr>
      <w:rPr>
        <w:rFonts w:hint="default"/>
        <w:b/>
        <w:i w:val="0"/>
        <w:color w:val="auto"/>
      </w:rPr>
    </w:lvl>
    <w:lvl w:ilvl="2" w:tplc="33F22CC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D57799"/>
    <w:multiLevelType w:val="multilevel"/>
    <w:tmpl w:val="FC0A93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A64B4B"/>
    <w:multiLevelType w:val="hybridMultilevel"/>
    <w:tmpl w:val="1A988B1C"/>
    <w:lvl w:ilvl="0" w:tplc="4386B91E">
      <w:start w:val="1"/>
      <w:numFmt w:val="bullet"/>
      <w:lvlText w:val=""/>
      <w:lvlJc w:val="left"/>
      <w:pPr>
        <w:tabs>
          <w:tab w:val="num" w:pos="360"/>
        </w:tabs>
        <w:ind w:left="360" w:hanging="360"/>
      </w:pPr>
      <w:rPr>
        <w:rFonts w:ascii="Symbol" w:hAnsi="Symbol" w:hint="default"/>
        <w:b/>
        <w:i w:val="0"/>
        <w:color w:val="auto"/>
      </w:rPr>
    </w:lvl>
    <w:lvl w:ilvl="1" w:tplc="FE106BE4">
      <w:start w:val="1"/>
      <w:numFmt w:val="bullet"/>
      <w:lvlText w:val=""/>
      <w:lvlJc w:val="left"/>
      <w:pPr>
        <w:tabs>
          <w:tab w:val="num" w:pos="720"/>
        </w:tabs>
        <w:ind w:left="720" w:hanging="360"/>
      </w:pPr>
      <w:rPr>
        <w:rFonts w:ascii="Symbol" w:hAnsi="Symbol" w:hint="default"/>
        <w:b/>
        <w:i w:val="0"/>
        <w:color w:val="auto"/>
        <w:sz w:val="24"/>
        <w:szCs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F7F2DDA"/>
    <w:multiLevelType w:val="hybridMultilevel"/>
    <w:tmpl w:val="8D126922"/>
    <w:lvl w:ilvl="0" w:tplc="ECE227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131C91"/>
    <w:multiLevelType w:val="hybridMultilevel"/>
    <w:tmpl w:val="360A7B0E"/>
    <w:lvl w:ilvl="0" w:tplc="FE106BE4">
      <w:start w:val="1"/>
      <w:numFmt w:val="bullet"/>
      <w:lvlText w:val=""/>
      <w:lvlJc w:val="left"/>
      <w:pPr>
        <w:tabs>
          <w:tab w:val="num" w:pos="1080"/>
        </w:tabs>
        <w:ind w:left="1080" w:hanging="360"/>
      </w:pPr>
      <w:rPr>
        <w:rFonts w:ascii="Symbol" w:hAnsi="Symbol" w:hint="default"/>
        <w:b/>
        <w:i w:val="0"/>
        <w:color w:val="auto"/>
        <w:sz w:val="24"/>
        <w:szCs w:val="24"/>
      </w:rPr>
    </w:lvl>
    <w:lvl w:ilvl="1" w:tplc="0409000F">
      <w:start w:val="1"/>
      <w:numFmt w:val="decimal"/>
      <w:lvlText w:val="%2."/>
      <w:lvlJc w:val="left"/>
      <w:pPr>
        <w:tabs>
          <w:tab w:val="num" w:pos="1440"/>
        </w:tabs>
        <w:ind w:left="1440" w:hanging="360"/>
      </w:pPr>
      <w:rPr>
        <w:rFonts w:hint="default"/>
        <w:b/>
        <w:i w:val="0"/>
        <w:color w:val="auto"/>
      </w:rPr>
    </w:lvl>
    <w:lvl w:ilvl="2" w:tplc="33F22CC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C67F1"/>
    <w:multiLevelType w:val="hybridMultilevel"/>
    <w:tmpl w:val="9524FA7A"/>
    <w:lvl w:ilvl="0" w:tplc="FE106BE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08555B"/>
    <w:multiLevelType w:val="hybridMultilevel"/>
    <w:tmpl w:val="70BC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D1A58"/>
    <w:multiLevelType w:val="hybridMultilevel"/>
    <w:tmpl w:val="D2B29528"/>
    <w:lvl w:ilvl="0" w:tplc="6B8AE37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48AA6019"/>
    <w:multiLevelType w:val="hybridMultilevel"/>
    <w:tmpl w:val="CC5C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9A0D44"/>
    <w:multiLevelType w:val="hybridMultilevel"/>
    <w:tmpl w:val="CCCC37E6"/>
    <w:lvl w:ilvl="0" w:tplc="0409000F">
      <w:start w:val="1"/>
      <w:numFmt w:val="decimal"/>
      <w:lvlText w:val="%1."/>
      <w:lvlJc w:val="left"/>
      <w:pPr>
        <w:tabs>
          <w:tab w:val="num" w:pos="360"/>
        </w:tabs>
        <w:ind w:left="360" w:hanging="360"/>
      </w:pPr>
    </w:lvl>
    <w:lvl w:ilvl="1" w:tplc="E642372A">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F2A34E2"/>
    <w:multiLevelType w:val="hybridMultilevel"/>
    <w:tmpl w:val="DA348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AB47899"/>
    <w:multiLevelType w:val="hybridMultilevel"/>
    <w:tmpl w:val="8B585B54"/>
    <w:lvl w:ilvl="0" w:tplc="6B8AE37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664C446E"/>
    <w:multiLevelType w:val="hybridMultilevel"/>
    <w:tmpl w:val="D9A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24576B"/>
    <w:multiLevelType w:val="hybridMultilevel"/>
    <w:tmpl w:val="FC0A9312"/>
    <w:lvl w:ilvl="0" w:tplc="66B0E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A757DF"/>
    <w:multiLevelType w:val="hybridMultilevel"/>
    <w:tmpl w:val="BB7E8542"/>
    <w:lvl w:ilvl="0" w:tplc="FE106BE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A3528F"/>
    <w:multiLevelType w:val="hybridMultilevel"/>
    <w:tmpl w:val="E090AC7C"/>
    <w:lvl w:ilvl="0" w:tplc="A9140D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1662D"/>
    <w:multiLevelType w:val="hybridMultilevel"/>
    <w:tmpl w:val="33DAB186"/>
    <w:lvl w:ilvl="0" w:tplc="4386B91E">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F192B54"/>
    <w:multiLevelType w:val="hybridMultilevel"/>
    <w:tmpl w:val="076CFF04"/>
    <w:lvl w:ilvl="0" w:tplc="6B8AE37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2">
    <w:abstractNumId w:val="8"/>
  </w:num>
  <w:num w:numId="3">
    <w:abstractNumId w:val="20"/>
  </w:num>
  <w:num w:numId="4">
    <w:abstractNumId w:val="4"/>
  </w:num>
  <w:num w:numId="5">
    <w:abstractNumId w:val="14"/>
  </w:num>
  <w:num w:numId="6">
    <w:abstractNumId w:val="28"/>
  </w:num>
  <w:num w:numId="7">
    <w:abstractNumId w:val="3"/>
  </w:num>
  <w:num w:numId="8">
    <w:abstractNumId w:val="7"/>
  </w:num>
  <w:num w:numId="9">
    <w:abstractNumId w:val="12"/>
  </w:num>
  <w:num w:numId="10">
    <w:abstractNumId w:val="16"/>
  </w:num>
  <w:num w:numId="11">
    <w:abstractNumId w:val="11"/>
  </w:num>
  <w:num w:numId="12">
    <w:abstractNumId w:val="25"/>
  </w:num>
  <w:num w:numId="13">
    <w:abstractNumId w:val="15"/>
  </w:num>
  <w:num w:numId="14">
    <w:abstractNumId w:val="26"/>
  </w:num>
  <w:num w:numId="15">
    <w:abstractNumId w:val="17"/>
  </w:num>
  <w:num w:numId="16">
    <w:abstractNumId w:val="9"/>
  </w:num>
  <w:num w:numId="17">
    <w:abstractNumId w:val="10"/>
  </w:num>
  <w:num w:numId="18">
    <w:abstractNumId w:val="13"/>
  </w:num>
  <w:num w:numId="19">
    <w:abstractNumId w:val="29"/>
  </w:num>
  <w:num w:numId="20">
    <w:abstractNumId w:val="22"/>
  </w:num>
  <w:num w:numId="21">
    <w:abstractNumId w:val="2"/>
  </w:num>
  <w:num w:numId="22">
    <w:abstractNumId w:val="23"/>
  </w:num>
  <w:num w:numId="23">
    <w:abstractNumId w:val="1"/>
  </w:num>
  <w:num w:numId="24">
    <w:abstractNumId w:val="19"/>
  </w:num>
  <w:num w:numId="25">
    <w:abstractNumId w:val="5"/>
  </w:num>
  <w:num w:numId="26">
    <w:abstractNumId w:val="21"/>
  </w:num>
  <w:num w:numId="27">
    <w:abstractNumId w:val="24"/>
  </w:num>
  <w:num w:numId="28">
    <w:abstractNumId w:val="18"/>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CD"/>
    <w:rsid w:val="00000B1E"/>
    <w:rsid w:val="00004239"/>
    <w:rsid w:val="00005F0D"/>
    <w:rsid w:val="000074D8"/>
    <w:rsid w:val="00015639"/>
    <w:rsid w:val="000213B6"/>
    <w:rsid w:val="000221C7"/>
    <w:rsid w:val="00022F7F"/>
    <w:rsid w:val="00032BB0"/>
    <w:rsid w:val="00050AF5"/>
    <w:rsid w:val="000522B9"/>
    <w:rsid w:val="000547C2"/>
    <w:rsid w:val="00064245"/>
    <w:rsid w:val="0007039D"/>
    <w:rsid w:val="00074957"/>
    <w:rsid w:val="00075BCE"/>
    <w:rsid w:val="00080BA5"/>
    <w:rsid w:val="00081704"/>
    <w:rsid w:val="00082348"/>
    <w:rsid w:val="000852F7"/>
    <w:rsid w:val="00090434"/>
    <w:rsid w:val="00097F8D"/>
    <w:rsid w:val="000A1B69"/>
    <w:rsid w:val="000A3ACA"/>
    <w:rsid w:val="000B6699"/>
    <w:rsid w:val="000C3F96"/>
    <w:rsid w:val="000C4C7C"/>
    <w:rsid w:val="000C774C"/>
    <w:rsid w:val="000D0884"/>
    <w:rsid w:val="000D15C5"/>
    <w:rsid w:val="000D19FF"/>
    <w:rsid w:val="000D1EA5"/>
    <w:rsid w:val="000D214D"/>
    <w:rsid w:val="000D7F4B"/>
    <w:rsid w:val="000E2019"/>
    <w:rsid w:val="000E4168"/>
    <w:rsid w:val="000E4938"/>
    <w:rsid w:val="000E7ADB"/>
    <w:rsid w:val="000F0B56"/>
    <w:rsid w:val="000F0C2D"/>
    <w:rsid w:val="000F61D3"/>
    <w:rsid w:val="00105170"/>
    <w:rsid w:val="00106194"/>
    <w:rsid w:val="00111575"/>
    <w:rsid w:val="00112F97"/>
    <w:rsid w:val="00113E61"/>
    <w:rsid w:val="00116FAD"/>
    <w:rsid w:val="001201A8"/>
    <w:rsid w:val="00125D8E"/>
    <w:rsid w:val="00127D3F"/>
    <w:rsid w:val="00131939"/>
    <w:rsid w:val="00133A15"/>
    <w:rsid w:val="00135E35"/>
    <w:rsid w:val="00143829"/>
    <w:rsid w:val="00147CDE"/>
    <w:rsid w:val="00150BB9"/>
    <w:rsid w:val="001514C7"/>
    <w:rsid w:val="001532C1"/>
    <w:rsid w:val="0015762D"/>
    <w:rsid w:val="00160BFA"/>
    <w:rsid w:val="0016225E"/>
    <w:rsid w:val="00162460"/>
    <w:rsid w:val="00167560"/>
    <w:rsid w:val="001736EE"/>
    <w:rsid w:val="00173E48"/>
    <w:rsid w:val="001753FA"/>
    <w:rsid w:val="0017598C"/>
    <w:rsid w:val="00181B4F"/>
    <w:rsid w:val="0018436C"/>
    <w:rsid w:val="0018613C"/>
    <w:rsid w:val="00187634"/>
    <w:rsid w:val="0019321E"/>
    <w:rsid w:val="001947A0"/>
    <w:rsid w:val="001A0717"/>
    <w:rsid w:val="001A0D68"/>
    <w:rsid w:val="001A2058"/>
    <w:rsid w:val="001A760F"/>
    <w:rsid w:val="001B19CD"/>
    <w:rsid w:val="001B6243"/>
    <w:rsid w:val="001C2435"/>
    <w:rsid w:val="001D1D20"/>
    <w:rsid w:val="001D2B46"/>
    <w:rsid w:val="001D7B49"/>
    <w:rsid w:val="001E19BF"/>
    <w:rsid w:val="001E285B"/>
    <w:rsid w:val="001E3945"/>
    <w:rsid w:val="001E54AC"/>
    <w:rsid w:val="001F1737"/>
    <w:rsid w:val="001F3C56"/>
    <w:rsid w:val="001F3E61"/>
    <w:rsid w:val="001F46B9"/>
    <w:rsid w:val="001F5097"/>
    <w:rsid w:val="002010BC"/>
    <w:rsid w:val="00202765"/>
    <w:rsid w:val="0020476C"/>
    <w:rsid w:val="00204FF5"/>
    <w:rsid w:val="00210EF5"/>
    <w:rsid w:val="00215ABF"/>
    <w:rsid w:val="00215EAC"/>
    <w:rsid w:val="00216797"/>
    <w:rsid w:val="00217DB8"/>
    <w:rsid w:val="002216F2"/>
    <w:rsid w:val="00222596"/>
    <w:rsid w:val="00225793"/>
    <w:rsid w:val="00225D46"/>
    <w:rsid w:val="002305D9"/>
    <w:rsid w:val="00230831"/>
    <w:rsid w:val="00230858"/>
    <w:rsid w:val="00230C1D"/>
    <w:rsid w:val="00231380"/>
    <w:rsid w:val="00232208"/>
    <w:rsid w:val="00236B93"/>
    <w:rsid w:val="002571B6"/>
    <w:rsid w:val="00271530"/>
    <w:rsid w:val="00281E02"/>
    <w:rsid w:val="00284012"/>
    <w:rsid w:val="002843A4"/>
    <w:rsid w:val="0029068B"/>
    <w:rsid w:val="002A08D9"/>
    <w:rsid w:val="002B01B4"/>
    <w:rsid w:val="002B1CF4"/>
    <w:rsid w:val="002B5E2E"/>
    <w:rsid w:val="002C5AE9"/>
    <w:rsid w:val="002C779F"/>
    <w:rsid w:val="002D32D8"/>
    <w:rsid w:val="002D3352"/>
    <w:rsid w:val="002D6B17"/>
    <w:rsid w:val="002E235C"/>
    <w:rsid w:val="002E28D1"/>
    <w:rsid w:val="002E40BD"/>
    <w:rsid w:val="002E4F84"/>
    <w:rsid w:val="002E5563"/>
    <w:rsid w:val="002E6A38"/>
    <w:rsid w:val="002F1FE1"/>
    <w:rsid w:val="002F2D1D"/>
    <w:rsid w:val="002F3877"/>
    <w:rsid w:val="002F7ED3"/>
    <w:rsid w:val="0030034A"/>
    <w:rsid w:val="00301DDD"/>
    <w:rsid w:val="00302B25"/>
    <w:rsid w:val="00303AA5"/>
    <w:rsid w:val="0031057E"/>
    <w:rsid w:val="00313FB2"/>
    <w:rsid w:val="003177E9"/>
    <w:rsid w:val="00322E85"/>
    <w:rsid w:val="00324AC8"/>
    <w:rsid w:val="00331B45"/>
    <w:rsid w:val="003324A9"/>
    <w:rsid w:val="00334670"/>
    <w:rsid w:val="00337036"/>
    <w:rsid w:val="00340EAB"/>
    <w:rsid w:val="00342373"/>
    <w:rsid w:val="00343828"/>
    <w:rsid w:val="00351C59"/>
    <w:rsid w:val="00352D9D"/>
    <w:rsid w:val="00352DAD"/>
    <w:rsid w:val="0035324C"/>
    <w:rsid w:val="00360FC0"/>
    <w:rsid w:val="0036167D"/>
    <w:rsid w:val="003628DE"/>
    <w:rsid w:val="00366409"/>
    <w:rsid w:val="00367E0F"/>
    <w:rsid w:val="00370651"/>
    <w:rsid w:val="00370F37"/>
    <w:rsid w:val="003740E7"/>
    <w:rsid w:val="00374BC0"/>
    <w:rsid w:val="00380977"/>
    <w:rsid w:val="0038122D"/>
    <w:rsid w:val="00381DC2"/>
    <w:rsid w:val="00383A92"/>
    <w:rsid w:val="00383BA7"/>
    <w:rsid w:val="003876F0"/>
    <w:rsid w:val="00392CD8"/>
    <w:rsid w:val="00396DF4"/>
    <w:rsid w:val="00397B3A"/>
    <w:rsid w:val="003A4872"/>
    <w:rsid w:val="003A5A51"/>
    <w:rsid w:val="003A66A3"/>
    <w:rsid w:val="003A75AC"/>
    <w:rsid w:val="003B4E59"/>
    <w:rsid w:val="003B5599"/>
    <w:rsid w:val="003D1931"/>
    <w:rsid w:val="003D422A"/>
    <w:rsid w:val="003D476F"/>
    <w:rsid w:val="003D7900"/>
    <w:rsid w:val="003D7A3B"/>
    <w:rsid w:val="003E17CB"/>
    <w:rsid w:val="003F0675"/>
    <w:rsid w:val="003F18F4"/>
    <w:rsid w:val="003F24AC"/>
    <w:rsid w:val="003F7314"/>
    <w:rsid w:val="00401FE7"/>
    <w:rsid w:val="00406FB1"/>
    <w:rsid w:val="00407F44"/>
    <w:rsid w:val="00411A66"/>
    <w:rsid w:val="00413ACB"/>
    <w:rsid w:val="00414426"/>
    <w:rsid w:val="004207C8"/>
    <w:rsid w:val="004207F3"/>
    <w:rsid w:val="004224B2"/>
    <w:rsid w:val="00423FAF"/>
    <w:rsid w:val="00425BA2"/>
    <w:rsid w:val="00440866"/>
    <w:rsid w:val="00440E75"/>
    <w:rsid w:val="00443BDA"/>
    <w:rsid w:val="00445F6B"/>
    <w:rsid w:val="00450F7D"/>
    <w:rsid w:val="00452643"/>
    <w:rsid w:val="00453726"/>
    <w:rsid w:val="00453EA4"/>
    <w:rsid w:val="00457E6F"/>
    <w:rsid w:val="00466E33"/>
    <w:rsid w:val="00483FF7"/>
    <w:rsid w:val="00486D06"/>
    <w:rsid w:val="00490314"/>
    <w:rsid w:val="00491F50"/>
    <w:rsid w:val="0049265A"/>
    <w:rsid w:val="004947A6"/>
    <w:rsid w:val="0049670F"/>
    <w:rsid w:val="004A15B7"/>
    <w:rsid w:val="004A19E4"/>
    <w:rsid w:val="004B108E"/>
    <w:rsid w:val="004B3AE9"/>
    <w:rsid w:val="004B4B2E"/>
    <w:rsid w:val="004C08D2"/>
    <w:rsid w:val="004C2E9A"/>
    <w:rsid w:val="004C3665"/>
    <w:rsid w:val="004D6358"/>
    <w:rsid w:val="004E36DF"/>
    <w:rsid w:val="004F04EE"/>
    <w:rsid w:val="004F0837"/>
    <w:rsid w:val="004F1E85"/>
    <w:rsid w:val="004F1FE6"/>
    <w:rsid w:val="004F1FFB"/>
    <w:rsid w:val="004F3B67"/>
    <w:rsid w:val="004F5F3B"/>
    <w:rsid w:val="004F622E"/>
    <w:rsid w:val="0050036D"/>
    <w:rsid w:val="00504423"/>
    <w:rsid w:val="00507707"/>
    <w:rsid w:val="0051075B"/>
    <w:rsid w:val="00515439"/>
    <w:rsid w:val="0051718C"/>
    <w:rsid w:val="005178ED"/>
    <w:rsid w:val="00517F9D"/>
    <w:rsid w:val="005211B1"/>
    <w:rsid w:val="005211BA"/>
    <w:rsid w:val="0052282D"/>
    <w:rsid w:val="00523C0E"/>
    <w:rsid w:val="00532DFF"/>
    <w:rsid w:val="0053389C"/>
    <w:rsid w:val="005348C1"/>
    <w:rsid w:val="00540EF5"/>
    <w:rsid w:val="00545F72"/>
    <w:rsid w:val="00547DF9"/>
    <w:rsid w:val="0055039C"/>
    <w:rsid w:val="00551715"/>
    <w:rsid w:val="00553147"/>
    <w:rsid w:val="00553C70"/>
    <w:rsid w:val="00554F6C"/>
    <w:rsid w:val="005555D6"/>
    <w:rsid w:val="00556287"/>
    <w:rsid w:val="00561203"/>
    <w:rsid w:val="00566347"/>
    <w:rsid w:val="00571DDF"/>
    <w:rsid w:val="00574570"/>
    <w:rsid w:val="00575F62"/>
    <w:rsid w:val="005765AB"/>
    <w:rsid w:val="00577DC7"/>
    <w:rsid w:val="00581F7F"/>
    <w:rsid w:val="00584B55"/>
    <w:rsid w:val="00585EDB"/>
    <w:rsid w:val="00586B60"/>
    <w:rsid w:val="0059184E"/>
    <w:rsid w:val="00594185"/>
    <w:rsid w:val="005A4F08"/>
    <w:rsid w:val="005A558A"/>
    <w:rsid w:val="005A7601"/>
    <w:rsid w:val="005B2623"/>
    <w:rsid w:val="005B395C"/>
    <w:rsid w:val="005B4C03"/>
    <w:rsid w:val="005B6B6F"/>
    <w:rsid w:val="005B7293"/>
    <w:rsid w:val="005C7FB6"/>
    <w:rsid w:val="005D1433"/>
    <w:rsid w:val="005D2CD7"/>
    <w:rsid w:val="005D7ED4"/>
    <w:rsid w:val="005E3215"/>
    <w:rsid w:val="005E5B19"/>
    <w:rsid w:val="005E68E7"/>
    <w:rsid w:val="005E7B4A"/>
    <w:rsid w:val="005F110C"/>
    <w:rsid w:val="005F2358"/>
    <w:rsid w:val="00602F7E"/>
    <w:rsid w:val="00603FEF"/>
    <w:rsid w:val="00606A42"/>
    <w:rsid w:val="00607549"/>
    <w:rsid w:val="00610AF8"/>
    <w:rsid w:val="006117BB"/>
    <w:rsid w:val="00613F72"/>
    <w:rsid w:val="0061425F"/>
    <w:rsid w:val="00615454"/>
    <w:rsid w:val="00623300"/>
    <w:rsid w:val="00623914"/>
    <w:rsid w:val="00623A82"/>
    <w:rsid w:val="006257B3"/>
    <w:rsid w:val="00625FB3"/>
    <w:rsid w:val="00626D05"/>
    <w:rsid w:val="00631AA6"/>
    <w:rsid w:val="00634818"/>
    <w:rsid w:val="00640098"/>
    <w:rsid w:val="0064129F"/>
    <w:rsid w:val="00641B77"/>
    <w:rsid w:val="0064499D"/>
    <w:rsid w:val="00644D06"/>
    <w:rsid w:val="006451E6"/>
    <w:rsid w:val="006512EC"/>
    <w:rsid w:val="0065509B"/>
    <w:rsid w:val="00662C42"/>
    <w:rsid w:val="00663F92"/>
    <w:rsid w:val="00664A63"/>
    <w:rsid w:val="006665C0"/>
    <w:rsid w:val="0066799B"/>
    <w:rsid w:val="00667B64"/>
    <w:rsid w:val="00674033"/>
    <w:rsid w:val="00674AB0"/>
    <w:rsid w:val="00680B7E"/>
    <w:rsid w:val="00680C2D"/>
    <w:rsid w:val="006812EC"/>
    <w:rsid w:val="0068407C"/>
    <w:rsid w:val="006842B3"/>
    <w:rsid w:val="006857B4"/>
    <w:rsid w:val="00690654"/>
    <w:rsid w:val="006A5B2D"/>
    <w:rsid w:val="006B1FEE"/>
    <w:rsid w:val="006B25AC"/>
    <w:rsid w:val="006B28D2"/>
    <w:rsid w:val="006B2B2B"/>
    <w:rsid w:val="006B6CF7"/>
    <w:rsid w:val="006C389D"/>
    <w:rsid w:val="006C4254"/>
    <w:rsid w:val="006D0728"/>
    <w:rsid w:val="006D4D1F"/>
    <w:rsid w:val="006D5F2A"/>
    <w:rsid w:val="006E22C0"/>
    <w:rsid w:val="006F0990"/>
    <w:rsid w:val="006F40DA"/>
    <w:rsid w:val="00712A4E"/>
    <w:rsid w:val="00715309"/>
    <w:rsid w:val="0072198A"/>
    <w:rsid w:val="00724CD1"/>
    <w:rsid w:val="007261C5"/>
    <w:rsid w:val="00727F8F"/>
    <w:rsid w:val="00731EFC"/>
    <w:rsid w:val="007323A8"/>
    <w:rsid w:val="0073356E"/>
    <w:rsid w:val="00737FD5"/>
    <w:rsid w:val="007439B4"/>
    <w:rsid w:val="007454E9"/>
    <w:rsid w:val="00745FD5"/>
    <w:rsid w:val="00752462"/>
    <w:rsid w:val="0075535F"/>
    <w:rsid w:val="00755E2C"/>
    <w:rsid w:val="00757384"/>
    <w:rsid w:val="00757EF7"/>
    <w:rsid w:val="00760A82"/>
    <w:rsid w:val="0076407F"/>
    <w:rsid w:val="00772788"/>
    <w:rsid w:val="00773CA9"/>
    <w:rsid w:val="00774592"/>
    <w:rsid w:val="00784746"/>
    <w:rsid w:val="00785C86"/>
    <w:rsid w:val="00790885"/>
    <w:rsid w:val="00791B70"/>
    <w:rsid w:val="007A16AF"/>
    <w:rsid w:val="007A1B83"/>
    <w:rsid w:val="007A2012"/>
    <w:rsid w:val="007A3125"/>
    <w:rsid w:val="007A32E1"/>
    <w:rsid w:val="007A57C0"/>
    <w:rsid w:val="007A5805"/>
    <w:rsid w:val="007A7947"/>
    <w:rsid w:val="007A7C7A"/>
    <w:rsid w:val="007B28D8"/>
    <w:rsid w:val="007B3B00"/>
    <w:rsid w:val="007C179F"/>
    <w:rsid w:val="007C1F7A"/>
    <w:rsid w:val="007C3777"/>
    <w:rsid w:val="007C4CB7"/>
    <w:rsid w:val="007D0D91"/>
    <w:rsid w:val="007D5D74"/>
    <w:rsid w:val="007D7721"/>
    <w:rsid w:val="007E39B1"/>
    <w:rsid w:val="007E65CA"/>
    <w:rsid w:val="007F4224"/>
    <w:rsid w:val="007F4799"/>
    <w:rsid w:val="00800509"/>
    <w:rsid w:val="00800518"/>
    <w:rsid w:val="008014CC"/>
    <w:rsid w:val="008018BF"/>
    <w:rsid w:val="00805E0C"/>
    <w:rsid w:val="00816FDC"/>
    <w:rsid w:val="00822E93"/>
    <w:rsid w:val="00834164"/>
    <w:rsid w:val="00835BDF"/>
    <w:rsid w:val="00837D3F"/>
    <w:rsid w:val="0084067C"/>
    <w:rsid w:val="00843A76"/>
    <w:rsid w:val="008455EE"/>
    <w:rsid w:val="0084634D"/>
    <w:rsid w:val="00846F42"/>
    <w:rsid w:val="008522C1"/>
    <w:rsid w:val="008536AA"/>
    <w:rsid w:val="00860AC2"/>
    <w:rsid w:val="00861A0F"/>
    <w:rsid w:val="00862F64"/>
    <w:rsid w:val="008646E6"/>
    <w:rsid w:val="00867195"/>
    <w:rsid w:val="0087100A"/>
    <w:rsid w:val="00873397"/>
    <w:rsid w:val="0087436C"/>
    <w:rsid w:val="00875BA5"/>
    <w:rsid w:val="0088310C"/>
    <w:rsid w:val="00884DF1"/>
    <w:rsid w:val="00886502"/>
    <w:rsid w:val="00887165"/>
    <w:rsid w:val="00890899"/>
    <w:rsid w:val="00891262"/>
    <w:rsid w:val="008940F5"/>
    <w:rsid w:val="00894132"/>
    <w:rsid w:val="008A0038"/>
    <w:rsid w:val="008A19B0"/>
    <w:rsid w:val="008A1E57"/>
    <w:rsid w:val="008A3778"/>
    <w:rsid w:val="008A7C26"/>
    <w:rsid w:val="008A7C97"/>
    <w:rsid w:val="008B16C1"/>
    <w:rsid w:val="008B7843"/>
    <w:rsid w:val="008B7F04"/>
    <w:rsid w:val="008C077E"/>
    <w:rsid w:val="008C3B00"/>
    <w:rsid w:val="008D09B1"/>
    <w:rsid w:val="008D3BAC"/>
    <w:rsid w:val="008D53E4"/>
    <w:rsid w:val="008D5533"/>
    <w:rsid w:val="008D5DCB"/>
    <w:rsid w:val="008D6201"/>
    <w:rsid w:val="008E0AE3"/>
    <w:rsid w:val="008E2AD7"/>
    <w:rsid w:val="008E3427"/>
    <w:rsid w:val="008E3B0B"/>
    <w:rsid w:val="008E79DB"/>
    <w:rsid w:val="008F1B42"/>
    <w:rsid w:val="008F2C03"/>
    <w:rsid w:val="008F3F8F"/>
    <w:rsid w:val="008F5DB7"/>
    <w:rsid w:val="008F5DC7"/>
    <w:rsid w:val="00900063"/>
    <w:rsid w:val="00917C8F"/>
    <w:rsid w:val="009210D5"/>
    <w:rsid w:val="00921E14"/>
    <w:rsid w:val="00922219"/>
    <w:rsid w:val="00925C40"/>
    <w:rsid w:val="00926742"/>
    <w:rsid w:val="00927E4C"/>
    <w:rsid w:val="00934C42"/>
    <w:rsid w:val="009351B2"/>
    <w:rsid w:val="0093538E"/>
    <w:rsid w:val="00936023"/>
    <w:rsid w:val="00936E84"/>
    <w:rsid w:val="009409A3"/>
    <w:rsid w:val="009450C6"/>
    <w:rsid w:val="009464E6"/>
    <w:rsid w:val="009478C1"/>
    <w:rsid w:val="00951C9D"/>
    <w:rsid w:val="00957D0B"/>
    <w:rsid w:val="00957E54"/>
    <w:rsid w:val="00960DAD"/>
    <w:rsid w:val="00961BB7"/>
    <w:rsid w:val="009646FD"/>
    <w:rsid w:val="0096726A"/>
    <w:rsid w:val="009711E5"/>
    <w:rsid w:val="009714BA"/>
    <w:rsid w:val="00973671"/>
    <w:rsid w:val="00973D64"/>
    <w:rsid w:val="0097703C"/>
    <w:rsid w:val="00980592"/>
    <w:rsid w:val="00990249"/>
    <w:rsid w:val="0099171F"/>
    <w:rsid w:val="009919CA"/>
    <w:rsid w:val="00995409"/>
    <w:rsid w:val="0099663D"/>
    <w:rsid w:val="00996BAE"/>
    <w:rsid w:val="009A09B6"/>
    <w:rsid w:val="009A3A68"/>
    <w:rsid w:val="009A55BF"/>
    <w:rsid w:val="009A5CFC"/>
    <w:rsid w:val="009A6841"/>
    <w:rsid w:val="009A6BB0"/>
    <w:rsid w:val="009A70F5"/>
    <w:rsid w:val="009B3D12"/>
    <w:rsid w:val="009C117B"/>
    <w:rsid w:val="009C1B60"/>
    <w:rsid w:val="009C24CD"/>
    <w:rsid w:val="009C7F4A"/>
    <w:rsid w:val="009D1188"/>
    <w:rsid w:val="009D1592"/>
    <w:rsid w:val="009D23FF"/>
    <w:rsid w:val="009D31AB"/>
    <w:rsid w:val="009D3403"/>
    <w:rsid w:val="009D657B"/>
    <w:rsid w:val="009D6C26"/>
    <w:rsid w:val="009D6F6F"/>
    <w:rsid w:val="009E05E5"/>
    <w:rsid w:val="009E3B7D"/>
    <w:rsid w:val="009E5F46"/>
    <w:rsid w:val="009F45A1"/>
    <w:rsid w:val="00A000C8"/>
    <w:rsid w:val="00A1068C"/>
    <w:rsid w:val="00A1563A"/>
    <w:rsid w:val="00A171CA"/>
    <w:rsid w:val="00A23E13"/>
    <w:rsid w:val="00A24220"/>
    <w:rsid w:val="00A27926"/>
    <w:rsid w:val="00A317B4"/>
    <w:rsid w:val="00A31A3F"/>
    <w:rsid w:val="00A32D18"/>
    <w:rsid w:val="00A41FCC"/>
    <w:rsid w:val="00A43E05"/>
    <w:rsid w:val="00A4604D"/>
    <w:rsid w:val="00A54128"/>
    <w:rsid w:val="00A557A1"/>
    <w:rsid w:val="00A61572"/>
    <w:rsid w:val="00A618A1"/>
    <w:rsid w:val="00A61A81"/>
    <w:rsid w:val="00A624BD"/>
    <w:rsid w:val="00A658A8"/>
    <w:rsid w:val="00A70549"/>
    <w:rsid w:val="00A73B9B"/>
    <w:rsid w:val="00A80AFA"/>
    <w:rsid w:val="00A81453"/>
    <w:rsid w:val="00A902EC"/>
    <w:rsid w:val="00A91B24"/>
    <w:rsid w:val="00A97177"/>
    <w:rsid w:val="00AA19AC"/>
    <w:rsid w:val="00AA3CA0"/>
    <w:rsid w:val="00AB1370"/>
    <w:rsid w:val="00AB5ECB"/>
    <w:rsid w:val="00AB74DC"/>
    <w:rsid w:val="00AB7D45"/>
    <w:rsid w:val="00AC5535"/>
    <w:rsid w:val="00AC644B"/>
    <w:rsid w:val="00AD2821"/>
    <w:rsid w:val="00AD3098"/>
    <w:rsid w:val="00AE07A9"/>
    <w:rsid w:val="00AE0E04"/>
    <w:rsid w:val="00AE24B5"/>
    <w:rsid w:val="00AE2EBB"/>
    <w:rsid w:val="00AE4802"/>
    <w:rsid w:val="00AF1F49"/>
    <w:rsid w:val="00AF4B1D"/>
    <w:rsid w:val="00AF5489"/>
    <w:rsid w:val="00B0013D"/>
    <w:rsid w:val="00B005FD"/>
    <w:rsid w:val="00B06419"/>
    <w:rsid w:val="00B07331"/>
    <w:rsid w:val="00B152F3"/>
    <w:rsid w:val="00B23058"/>
    <w:rsid w:val="00B2318C"/>
    <w:rsid w:val="00B2455D"/>
    <w:rsid w:val="00B24DFD"/>
    <w:rsid w:val="00B25AC9"/>
    <w:rsid w:val="00B262B3"/>
    <w:rsid w:val="00B27710"/>
    <w:rsid w:val="00B365EC"/>
    <w:rsid w:val="00B37C90"/>
    <w:rsid w:val="00B47860"/>
    <w:rsid w:val="00B51868"/>
    <w:rsid w:val="00B52C9A"/>
    <w:rsid w:val="00B55C05"/>
    <w:rsid w:val="00B55EB7"/>
    <w:rsid w:val="00B654BA"/>
    <w:rsid w:val="00B67214"/>
    <w:rsid w:val="00B67F50"/>
    <w:rsid w:val="00B720A6"/>
    <w:rsid w:val="00B7465C"/>
    <w:rsid w:val="00B83A5B"/>
    <w:rsid w:val="00B84F74"/>
    <w:rsid w:val="00B874BF"/>
    <w:rsid w:val="00B9380C"/>
    <w:rsid w:val="00BA35E3"/>
    <w:rsid w:val="00BA6AB8"/>
    <w:rsid w:val="00BA7A3A"/>
    <w:rsid w:val="00BB0F32"/>
    <w:rsid w:val="00BB10B2"/>
    <w:rsid w:val="00BB2025"/>
    <w:rsid w:val="00BB38DC"/>
    <w:rsid w:val="00BC1E10"/>
    <w:rsid w:val="00BC3613"/>
    <w:rsid w:val="00BC3899"/>
    <w:rsid w:val="00BD0DEE"/>
    <w:rsid w:val="00BD11F8"/>
    <w:rsid w:val="00BD49D3"/>
    <w:rsid w:val="00BD54B3"/>
    <w:rsid w:val="00BD5CCD"/>
    <w:rsid w:val="00BD6079"/>
    <w:rsid w:val="00BD78BF"/>
    <w:rsid w:val="00BE2438"/>
    <w:rsid w:val="00BF0112"/>
    <w:rsid w:val="00BF12C6"/>
    <w:rsid w:val="00BF33DD"/>
    <w:rsid w:val="00BF421F"/>
    <w:rsid w:val="00BF702F"/>
    <w:rsid w:val="00C0257F"/>
    <w:rsid w:val="00C05A01"/>
    <w:rsid w:val="00C07B83"/>
    <w:rsid w:val="00C11C09"/>
    <w:rsid w:val="00C1310F"/>
    <w:rsid w:val="00C134BC"/>
    <w:rsid w:val="00C13651"/>
    <w:rsid w:val="00C146EA"/>
    <w:rsid w:val="00C16CF3"/>
    <w:rsid w:val="00C21532"/>
    <w:rsid w:val="00C26C0B"/>
    <w:rsid w:val="00C27E13"/>
    <w:rsid w:val="00C3073D"/>
    <w:rsid w:val="00C33BA6"/>
    <w:rsid w:val="00C35138"/>
    <w:rsid w:val="00C35DEB"/>
    <w:rsid w:val="00C37CA6"/>
    <w:rsid w:val="00C44996"/>
    <w:rsid w:val="00C452A0"/>
    <w:rsid w:val="00C45EE7"/>
    <w:rsid w:val="00C52AA6"/>
    <w:rsid w:val="00C53F5E"/>
    <w:rsid w:val="00C540E2"/>
    <w:rsid w:val="00C635E0"/>
    <w:rsid w:val="00C67883"/>
    <w:rsid w:val="00C704AD"/>
    <w:rsid w:val="00C71B00"/>
    <w:rsid w:val="00C72F9C"/>
    <w:rsid w:val="00C741E5"/>
    <w:rsid w:val="00C748FB"/>
    <w:rsid w:val="00C75211"/>
    <w:rsid w:val="00C82E38"/>
    <w:rsid w:val="00C92C07"/>
    <w:rsid w:val="00C93DE5"/>
    <w:rsid w:val="00C94FC9"/>
    <w:rsid w:val="00C95B53"/>
    <w:rsid w:val="00CA21F1"/>
    <w:rsid w:val="00CA2F53"/>
    <w:rsid w:val="00CB1871"/>
    <w:rsid w:val="00CB424B"/>
    <w:rsid w:val="00CB42E8"/>
    <w:rsid w:val="00CB4508"/>
    <w:rsid w:val="00CB5770"/>
    <w:rsid w:val="00CB5783"/>
    <w:rsid w:val="00CB5D88"/>
    <w:rsid w:val="00CC284A"/>
    <w:rsid w:val="00CC3E35"/>
    <w:rsid w:val="00CC595D"/>
    <w:rsid w:val="00CC7F7F"/>
    <w:rsid w:val="00CD1B41"/>
    <w:rsid w:val="00CD4417"/>
    <w:rsid w:val="00CD5ADB"/>
    <w:rsid w:val="00CE2219"/>
    <w:rsid w:val="00CF2B24"/>
    <w:rsid w:val="00CF2E65"/>
    <w:rsid w:val="00D1089D"/>
    <w:rsid w:val="00D10941"/>
    <w:rsid w:val="00D11D6E"/>
    <w:rsid w:val="00D1228C"/>
    <w:rsid w:val="00D13FB3"/>
    <w:rsid w:val="00D142FD"/>
    <w:rsid w:val="00D1465D"/>
    <w:rsid w:val="00D16BB7"/>
    <w:rsid w:val="00D16C18"/>
    <w:rsid w:val="00D2458A"/>
    <w:rsid w:val="00D2493F"/>
    <w:rsid w:val="00D2574F"/>
    <w:rsid w:val="00D2597F"/>
    <w:rsid w:val="00D3153F"/>
    <w:rsid w:val="00D318FD"/>
    <w:rsid w:val="00D326AD"/>
    <w:rsid w:val="00D328D1"/>
    <w:rsid w:val="00D3558B"/>
    <w:rsid w:val="00D36AAE"/>
    <w:rsid w:val="00D40B42"/>
    <w:rsid w:val="00D40F83"/>
    <w:rsid w:val="00D4238E"/>
    <w:rsid w:val="00D46AC4"/>
    <w:rsid w:val="00D54AE6"/>
    <w:rsid w:val="00D54E6E"/>
    <w:rsid w:val="00D601ED"/>
    <w:rsid w:val="00D63969"/>
    <w:rsid w:val="00D639B9"/>
    <w:rsid w:val="00D652A8"/>
    <w:rsid w:val="00D669C1"/>
    <w:rsid w:val="00D71667"/>
    <w:rsid w:val="00D76CCD"/>
    <w:rsid w:val="00D77134"/>
    <w:rsid w:val="00D81939"/>
    <w:rsid w:val="00D83FDD"/>
    <w:rsid w:val="00D84003"/>
    <w:rsid w:val="00DA7051"/>
    <w:rsid w:val="00DB70C4"/>
    <w:rsid w:val="00DC1A3B"/>
    <w:rsid w:val="00DC204F"/>
    <w:rsid w:val="00DC21FB"/>
    <w:rsid w:val="00DC406C"/>
    <w:rsid w:val="00DD0CF4"/>
    <w:rsid w:val="00DD4C87"/>
    <w:rsid w:val="00DD6B83"/>
    <w:rsid w:val="00DE2B9C"/>
    <w:rsid w:val="00DE3A2C"/>
    <w:rsid w:val="00DF1FB1"/>
    <w:rsid w:val="00DF2A86"/>
    <w:rsid w:val="00DF70C8"/>
    <w:rsid w:val="00E00EFE"/>
    <w:rsid w:val="00E010D4"/>
    <w:rsid w:val="00E0204F"/>
    <w:rsid w:val="00E0309C"/>
    <w:rsid w:val="00E06A04"/>
    <w:rsid w:val="00E1165D"/>
    <w:rsid w:val="00E12387"/>
    <w:rsid w:val="00E15B66"/>
    <w:rsid w:val="00E17335"/>
    <w:rsid w:val="00E17B7D"/>
    <w:rsid w:val="00E21E0E"/>
    <w:rsid w:val="00E25EAD"/>
    <w:rsid w:val="00E314F4"/>
    <w:rsid w:val="00E31606"/>
    <w:rsid w:val="00E361E0"/>
    <w:rsid w:val="00E41354"/>
    <w:rsid w:val="00E419DB"/>
    <w:rsid w:val="00E43966"/>
    <w:rsid w:val="00E445B5"/>
    <w:rsid w:val="00E464C2"/>
    <w:rsid w:val="00E47645"/>
    <w:rsid w:val="00E511FA"/>
    <w:rsid w:val="00E550EA"/>
    <w:rsid w:val="00E5534D"/>
    <w:rsid w:val="00E60B23"/>
    <w:rsid w:val="00E63A06"/>
    <w:rsid w:val="00E65F97"/>
    <w:rsid w:val="00E75F77"/>
    <w:rsid w:val="00E7746D"/>
    <w:rsid w:val="00E77C29"/>
    <w:rsid w:val="00E83805"/>
    <w:rsid w:val="00E840B5"/>
    <w:rsid w:val="00E867BF"/>
    <w:rsid w:val="00E90DC2"/>
    <w:rsid w:val="00E92FD2"/>
    <w:rsid w:val="00E955FE"/>
    <w:rsid w:val="00EA0488"/>
    <w:rsid w:val="00EA69E9"/>
    <w:rsid w:val="00EA6A20"/>
    <w:rsid w:val="00EB05C7"/>
    <w:rsid w:val="00EB4BBE"/>
    <w:rsid w:val="00EB50AC"/>
    <w:rsid w:val="00EB539E"/>
    <w:rsid w:val="00EB5597"/>
    <w:rsid w:val="00EB57CE"/>
    <w:rsid w:val="00EB70DE"/>
    <w:rsid w:val="00EB731B"/>
    <w:rsid w:val="00EC0846"/>
    <w:rsid w:val="00ED0817"/>
    <w:rsid w:val="00ED08E4"/>
    <w:rsid w:val="00ED191B"/>
    <w:rsid w:val="00EE0BB1"/>
    <w:rsid w:val="00EF14AE"/>
    <w:rsid w:val="00EF1BCF"/>
    <w:rsid w:val="00EF2479"/>
    <w:rsid w:val="00EF71A9"/>
    <w:rsid w:val="00F019F3"/>
    <w:rsid w:val="00F01F99"/>
    <w:rsid w:val="00F06D82"/>
    <w:rsid w:val="00F1010D"/>
    <w:rsid w:val="00F101F3"/>
    <w:rsid w:val="00F10E1A"/>
    <w:rsid w:val="00F21484"/>
    <w:rsid w:val="00F24876"/>
    <w:rsid w:val="00F27440"/>
    <w:rsid w:val="00F319A0"/>
    <w:rsid w:val="00F3609A"/>
    <w:rsid w:val="00F4187D"/>
    <w:rsid w:val="00F42761"/>
    <w:rsid w:val="00F44B2E"/>
    <w:rsid w:val="00F45C96"/>
    <w:rsid w:val="00F46493"/>
    <w:rsid w:val="00F472E4"/>
    <w:rsid w:val="00F517F8"/>
    <w:rsid w:val="00F51D98"/>
    <w:rsid w:val="00F523A1"/>
    <w:rsid w:val="00F54E83"/>
    <w:rsid w:val="00F601D6"/>
    <w:rsid w:val="00F60498"/>
    <w:rsid w:val="00F611EF"/>
    <w:rsid w:val="00F62578"/>
    <w:rsid w:val="00F64026"/>
    <w:rsid w:val="00F65B8F"/>
    <w:rsid w:val="00F665B5"/>
    <w:rsid w:val="00F70764"/>
    <w:rsid w:val="00F77815"/>
    <w:rsid w:val="00F82B05"/>
    <w:rsid w:val="00F844D5"/>
    <w:rsid w:val="00F978DA"/>
    <w:rsid w:val="00F97CE7"/>
    <w:rsid w:val="00FA48BB"/>
    <w:rsid w:val="00FA7778"/>
    <w:rsid w:val="00FB5857"/>
    <w:rsid w:val="00FB6668"/>
    <w:rsid w:val="00FB76E3"/>
    <w:rsid w:val="00FC0F21"/>
    <w:rsid w:val="00FC3817"/>
    <w:rsid w:val="00FC3AAA"/>
    <w:rsid w:val="00FC3B5F"/>
    <w:rsid w:val="00FC7FDB"/>
    <w:rsid w:val="00FD078F"/>
    <w:rsid w:val="00FD23C7"/>
    <w:rsid w:val="00FE016B"/>
    <w:rsid w:val="00FE370F"/>
    <w:rsid w:val="00FE618C"/>
    <w:rsid w:val="00FE7922"/>
    <w:rsid w:val="00FF5C9F"/>
    <w:rsid w:val="00FF62AE"/>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AD"/>
    <w:rPr>
      <w:sz w:val="24"/>
      <w:szCs w:val="24"/>
    </w:rPr>
  </w:style>
  <w:style w:type="paragraph" w:styleId="Heading2">
    <w:name w:val="heading 2"/>
    <w:basedOn w:val="Normal"/>
    <w:next w:val="Normal"/>
    <w:qFormat/>
    <w:rsid w:val="00784746"/>
    <w:pPr>
      <w:keepNext/>
      <w:spacing w:before="240" w:after="180"/>
      <w:ind w:left="2260" w:right="-331" w:hanging="2246"/>
      <w:outlineLvl w:val="1"/>
    </w:pPr>
    <w:rPr>
      <w:b/>
      <w:color w:val="000000"/>
      <w:sz w:val="20"/>
      <w:szCs w:val="20"/>
    </w:rPr>
  </w:style>
  <w:style w:type="paragraph" w:styleId="Heading3">
    <w:name w:val="heading 3"/>
    <w:basedOn w:val="Normal"/>
    <w:next w:val="Normal"/>
    <w:qFormat/>
    <w:rsid w:val="00784746"/>
    <w:pPr>
      <w:keepNext/>
      <w:spacing w:before="300" w:after="200"/>
      <w:ind w:left="2549" w:right="-331" w:hanging="2549"/>
      <w:outlineLvl w:val="2"/>
    </w:pPr>
    <w:rPr>
      <w:rFonts w:ascii="Verdana" w:hAnsi="Verdana"/>
      <w:b/>
      <w:color w:val="000000"/>
      <w:sz w:val="20"/>
      <w:szCs w:val="20"/>
    </w:rPr>
  </w:style>
  <w:style w:type="paragraph" w:styleId="Heading5">
    <w:name w:val="heading 5"/>
    <w:basedOn w:val="Normal"/>
    <w:next w:val="Normal"/>
    <w:qFormat/>
    <w:rsid w:val="00784746"/>
    <w:pPr>
      <w:keepNext/>
      <w:pBdr>
        <w:bottom w:val="single" w:sz="4" w:space="1" w:color="auto"/>
      </w:pBdr>
      <w:spacing w:after="140"/>
      <w:ind w:right="-23"/>
      <w:outlineLvl w:val="4"/>
    </w:pPr>
    <w:rPr>
      <w:rFonts w:ascii="Verdana" w:hAnsi="Verdan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enaYli-Renko">
    <w:name w:val="Helena Yli-Renko"/>
    <w:semiHidden/>
    <w:rsid w:val="00C3073D"/>
    <w:rPr>
      <w:rFonts w:ascii="Arial" w:hAnsi="Arial" w:cs="Arial"/>
      <w:b w:val="0"/>
      <w:bCs w:val="0"/>
      <w:i w:val="0"/>
      <w:iCs w:val="0"/>
      <w:strike w:val="0"/>
      <w:color w:val="auto"/>
      <w:sz w:val="18"/>
      <w:szCs w:val="18"/>
      <w:u w:val="none"/>
    </w:rPr>
  </w:style>
  <w:style w:type="character" w:styleId="Hyperlink">
    <w:name w:val="Hyperlink"/>
    <w:rsid w:val="00C3073D"/>
    <w:rPr>
      <w:color w:val="0000FF"/>
      <w:u w:val="single"/>
    </w:rPr>
  </w:style>
  <w:style w:type="paragraph" w:styleId="Footer">
    <w:name w:val="footer"/>
    <w:basedOn w:val="Normal"/>
    <w:rsid w:val="00784746"/>
    <w:pPr>
      <w:tabs>
        <w:tab w:val="center" w:pos="3969"/>
        <w:tab w:val="right" w:pos="8504"/>
      </w:tabs>
      <w:spacing w:after="140"/>
    </w:pPr>
    <w:rPr>
      <w:color w:val="000000"/>
      <w:sz w:val="20"/>
      <w:szCs w:val="20"/>
    </w:rPr>
  </w:style>
  <w:style w:type="paragraph" w:styleId="ListBullet">
    <w:name w:val="List Bullet"/>
    <w:basedOn w:val="List"/>
    <w:rsid w:val="00784746"/>
    <w:pPr>
      <w:numPr>
        <w:numId w:val="1"/>
      </w:numPr>
      <w:overflowPunct w:val="0"/>
      <w:autoSpaceDE w:val="0"/>
      <w:autoSpaceDN w:val="0"/>
      <w:adjustRightInd w:val="0"/>
      <w:spacing w:after="120" w:line="220" w:lineRule="atLeast"/>
      <w:ind w:left="357" w:right="720" w:hanging="357"/>
      <w:jc w:val="both"/>
      <w:textAlignment w:val="baseline"/>
    </w:pPr>
    <w:rPr>
      <w:color w:val="auto"/>
      <w:spacing w:val="-5"/>
    </w:rPr>
  </w:style>
  <w:style w:type="paragraph" w:styleId="List">
    <w:name w:val="List"/>
    <w:basedOn w:val="Normal"/>
    <w:rsid w:val="00784746"/>
    <w:pPr>
      <w:spacing w:after="180"/>
      <w:ind w:left="360" w:hanging="360"/>
    </w:pPr>
    <w:rPr>
      <w:color w:val="000000"/>
      <w:sz w:val="20"/>
      <w:szCs w:val="20"/>
    </w:rPr>
  </w:style>
  <w:style w:type="character" w:styleId="PageNumber">
    <w:name w:val="page number"/>
    <w:basedOn w:val="DefaultParagraphFont"/>
    <w:rsid w:val="008536AA"/>
  </w:style>
  <w:style w:type="paragraph" w:styleId="Header">
    <w:name w:val="header"/>
    <w:basedOn w:val="Normal"/>
    <w:rsid w:val="008536AA"/>
    <w:pPr>
      <w:tabs>
        <w:tab w:val="center" w:pos="4320"/>
        <w:tab w:val="right" w:pos="8640"/>
      </w:tabs>
    </w:pPr>
  </w:style>
  <w:style w:type="paragraph" w:styleId="BodyText">
    <w:name w:val="Body Text"/>
    <w:basedOn w:val="Normal"/>
    <w:rsid w:val="00231380"/>
    <w:pPr>
      <w:widowControl w:val="0"/>
      <w:spacing w:after="120" w:line="480" w:lineRule="auto"/>
      <w:ind w:firstLine="720"/>
    </w:pPr>
    <w:rPr>
      <w:szCs w:val="20"/>
    </w:rPr>
  </w:style>
  <w:style w:type="paragraph" w:styleId="BodyText2">
    <w:name w:val="Body Text 2"/>
    <w:basedOn w:val="Normal"/>
    <w:rsid w:val="00231380"/>
    <w:pPr>
      <w:spacing w:after="120" w:line="480" w:lineRule="auto"/>
    </w:pPr>
  </w:style>
  <w:style w:type="paragraph" w:customStyle="1" w:styleId="Reference">
    <w:name w:val="Reference"/>
    <w:basedOn w:val="Normal"/>
    <w:rsid w:val="001E19BF"/>
    <w:pPr>
      <w:keepLines/>
      <w:widowControl w:val="0"/>
      <w:spacing w:after="80"/>
      <w:ind w:left="567" w:hanging="567"/>
      <w:jc w:val="both"/>
    </w:pPr>
    <w:rPr>
      <w:sz w:val="22"/>
      <w:szCs w:val="20"/>
    </w:rPr>
  </w:style>
  <w:style w:type="character" w:customStyle="1" w:styleId="italic1">
    <w:name w:val="italic1"/>
    <w:rsid w:val="005765AB"/>
    <w:rPr>
      <w:i/>
      <w:iCs/>
    </w:rPr>
  </w:style>
  <w:style w:type="character" w:customStyle="1" w:styleId="bold1">
    <w:name w:val="bold1"/>
    <w:rsid w:val="005765AB"/>
    <w:rPr>
      <w:b/>
      <w:bCs/>
    </w:rPr>
  </w:style>
  <w:style w:type="paragraph" w:styleId="Quote">
    <w:name w:val="Quote"/>
    <w:basedOn w:val="BodyText"/>
    <w:link w:val="QuoteChar"/>
    <w:qFormat/>
    <w:rsid w:val="00BD5CCD"/>
    <w:pPr>
      <w:widowControl/>
      <w:spacing w:after="0" w:line="240" w:lineRule="auto"/>
      <w:ind w:left="720" w:firstLine="0"/>
    </w:pPr>
  </w:style>
  <w:style w:type="paragraph" w:styleId="BodyTextIndent3">
    <w:name w:val="Body Text Indent 3"/>
    <w:basedOn w:val="Normal"/>
    <w:rsid w:val="00973671"/>
    <w:pPr>
      <w:spacing w:after="120"/>
      <w:ind w:left="360"/>
    </w:pPr>
    <w:rPr>
      <w:sz w:val="16"/>
      <w:szCs w:val="16"/>
    </w:rPr>
  </w:style>
  <w:style w:type="character" w:styleId="CommentReference">
    <w:name w:val="annotation reference"/>
    <w:semiHidden/>
    <w:rsid w:val="00973671"/>
    <w:rPr>
      <w:sz w:val="16"/>
      <w:szCs w:val="16"/>
    </w:rPr>
  </w:style>
  <w:style w:type="paragraph" w:styleId="CommentText">
    <w:name w:val="annotation text"/>
    <w:basedOn w:val="Normal"/>
    <w:semiHidden/>
    <w:rsid w:val="00973671"/>
    <w:rPr>
      <w:sz w:val="20"/>
      <w:szCs w:val="20"/>
    </w:rPr>
  </w:style>
  <w:style w:type="paragraph" w:styleId="BalloonText">
    <w:name w:val="Balloon Text"/>
    <w:basedOn w:val="Normal"/>
    <w:semiHidden/>
    <w:rsid w:val="00973671"/>
    <w:rPr>
      <w:rFonts w:ascii="Tahoma" w:hAnsi="Tahoma" w:cs="Tahoma"/>
      <w:sz w:val="16"/>
      <w:szCs w:val="16"/>
    </w:rPr>
  </w:style>
  <w:style w:type="paragraph" w:styleId="BodyTextIndent">
    <w:name w:val="Body Text Indent"/>
    <w:basedOn w:val="Normal"/>
    <w:rsid w:val="007323A8"/>
    <w:pPr>
      <w:spacing w:after="120"/>
      <w:ind w:left="360"/>
    </w:pPr>
  </w:style>
  <w:style w:type="paragraph" w:styleId="Bibliography">
    <w:name w:val="Bibliography"/>
    <w:basedOn w:val="Normal"/>
    <w:rsid w:val="000A1B69"/>
    <w:pPr>
      <w:widowControl w:val="0"/>
      <w:spacing w:line="480" w:lineRule="auto"/>
      <w:ind w:left="720" w:hanging="720"/>
    </w:pPr>
    <w:rPr>
      <w:szCs w:val="20"/>
    </w:rPr>
  </w:style>
  <w:style w:type="paragraph" w:styleId="Title">
    <w:name w:val="Title"/>
    <w:basedOn w:val="Normal"/>
    <w:qFormat/>
    <w:rsid w:val="00BB10B2"/>
    <w:pPr>
      <w:spacing w:line="360" w:lineRule="auto"/>
      <w:jc w:val="center"/>
    </w:pPr>
    <w:rPr>
      <w:b/>
      <w:bCs/>
      <w:caps/>
      <w:u w:val="single"/>
    </w:rPr>
  </w:style>
  <w:style w:type="paragraph" w:customStyle="1" w:styleId="Tabletext">
    <w:name w:val="Table text"/>
    <w:basedOn w:val="Normal"/>
    <w:rsid w:val="0061425F"/>
    <w:pPr>
      <w:widowControl w:val="0"/>
      <w:tabs>
        <w:tab w:val="left" w:pos="851"/>
      </w:tabs>
      <w:spacing w:before="20" w:after="20"/>
    </w:pPr>
    <w:rPr>
      <w:rFonts w:ascii="Times" w:hAnsi="Times"/>
      <w:sz w:val="18"/>
      <w:szCs w:val="20"/>
    </w:rPr>
  </w:style>
  <w:style w:type="paragraph" w:customStyle="1" w:styleId="Tabletitle">
    <w:name w:val="Table title"/>
    <w:basedOn w:val="Normal"/>
    <w:rsid w:val="0061425F"/>
    <w:pPr>
      <w:widowControl w:val="0"/>
      <w:tabs>
        <w:tab w:val="left" w:pos="851"/>
      </w:tabs>
    </w:pPr>
    <w:rPr>
      <w:rFonts w:ascii="Times" w:hAnsi="Times"/>
      <w:sz w:val="22"/>
      <w:szCs w:val="20"/>
    </w:rPr>
  </w:style>
  <w:style w:type="paragraph" w:customStyle="1" w:styleId="Tablenotes">
    <w:name w:val="Table notes"/>
    <w:basedOn w:val="Normal"/>
    <w:rsid w:val="0061425F"/>
    <w:pPr>
      <w:widowControl w:val="0"/>
      <w:tabs>
        <w:tab w:val="left" w:pos="851"/>
      </w:tabs>
      <w:jc w:val="both"/>
    </w:pPr>
    <w:rPr>
      <w:rFonts w:ascii="Times" w:hAnsi="Times"/>
      <w:sz w:val="22"/>
      <w:szCs w:val="20"/>
    </w:rPr>
  </w:style>
  <w:style w:type="paragraph" w:styleId="FootnoteText">
    <w:name w:val="footnote text"/>
    <w:basedOn w:val="Normal"/>
    <w:semiHidden/>
    <w:rsid w:val="0061425F"/>
    <w:rPr>
      <w:sz w:val="20"/>
      <w:szCs w:val="20"/>
    </w:rPr>
  </w:style>
  <w:style w:type="character" w:styleId="FootnoteReference">
    <w:name w:val="footnote reference"/>
    <w:semiHidden/>
    <w:rsid w:val="0061425F"/>
    <w:rPr>
      <w:vertAlign w:val="superscript"/>
    </w:rPr>
  </w:style>
  <w:style w:type="character" w:styleId="FollowedHyperlink">
    <w:name w:val="FollowedHyperlink"/>
    <w:rsid w:val="0061425F"/>
    <w:rPr>
      <w:color w:val="800080"/>
      <w:u w:val="single"/>
    </w:rPr>
  </w:style>
  <w:style w:type="character" w:customStyle="1" w:styleId="QuoteChar">
    <w:name w:val="Quote Char"/>
    <w:link w:val="Quote"/>
    <w:rsid w:val="00610AF8"/>
    <w:rPr>
      <w:sz w:val="24"/>
      <w:lang w:val="en-US" w:eastAsia="en-US" w:bidi="ar-SA"/>
    </w:rPr>
  </w:style>
  <w:style w:type="paragraph" w:customStyle="1" w:styleId="Catch-AllItem">
    <w:name w:val="Catch-All Item"/>
    <w:rsid w:val="00644D06"/>
    <w:pPr>
      <w:autoSpaceDE w:val="0"/>
      <w:autoSpaceDN w:val="0"/>
      <w:adjustRightInd w:val="0"/>
      <w:ind w:left="1440" w:hanging="360"/>
    </w:pPr>
    <w:rPr>
      <w:rFonts w:ascii="Times" w:hAnsi="Times" w:cs="Times"/>
    </w:rPr>
  </w:style>
  <w:style w:type="paragraph" w:styleId="ListParagraph">
    <w:name w:val="List Paragraph"/>
    <w:basedOn w:val="Normal"/>
    <w:uiPriority w:val="34"/>
    <w:qFormat/>
    <w:rsid w:val="00D54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AD"/>
    <w:rPr>
      <w:sz w:val="24"/>
      <w:szCs w:val="24"/>
    </w:rPr>
  </w:style>
  <w:style w:type="paragraph" w:styleId="Heading2">
    <w:name w:val="heading 2"/>
    <w:basedOn w:val="Normal"/>
    <w:next w:val="Normal"/>
    <w:qFormat/>
    <w:rsid w:val="00784746"/>
    <w:pPr>
      <w:keepNext/>
      <w:spacing w:before="240" w:after="180"/>
      <w:ind w:left="2260" w:right="-331" w:hanging="2246"/>
      <w:outlineLvl w:val="1"/>
    </w:pPr>
    <w:rPr>
      <w:b/>
      <w:color w:val="000000"/>
      <w:sz w:val="20"/>
      <w:szCs w:val="20"/>
    </w:rPr>
  </w:style>
  <w:style w:type="paragraph" w:styleId="Heading3">
    <w:name w:val="heading 3"/>
    <w:basedOn w:val="Normal"/>
    <w:next w:val="Normal"/>
    <w:qFormat/>
    <w:rsid w:val="00784746"/>
    <w:pPr>
      <w:keepNext/>
      <w:spacing w:before="300" w:after="200"/>
      <w:ind w:left="2549" w:right="-331" w:hanging="2549"/>
      <w:outlineLvl w:val="2"/>
    </w:pPr>
    <w:rPr>
      <w:rFonts w:ascii="Verdana" w:hAnsi="Verdana"/>
      <w:b/>
      <w:color w:val="000000"/>
      <w:sz w:val="20"/>
      <w:szCs w:val="20"/>
    </w:rPr>
  </w:style>
  <w:style w:type="paragraph" w:styleId="Heading5">
    <w:name w:val="heading 5"/>
    <w:basedOn w:val="Normal"/>
    <w:next w:val="Normal"/>
    <w:qFormat/>
    <w:rsid w:val="00784746"/>
    <w:pPr>
      <w:keepNext/>
      <w:pBdr>
        <w:bottom w:val="single" w:sz="4" w:space="1" w:color="auto"/>
      </w:pBdr>
      <w:spacing w:after="140"/>
      <w:ind w:right="-23"/>
      <w:outlineLvl w:val="4"/>
    </w:pPr>
    <w:rPr>
      <w:rFonts w:ascii="Verdana" w:hAnsi="Verdan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enaYli-Renko">
    <w:name w:val="Helena Yli-Renko"/>
    <w:semiHidden/>
    <w:rsid w:val="00C3073D"/>
    <w:rPr>
      <w:rFonts w:ascii="Arial" w:hAnsi="Arial" w:cs="Arial"/>
      <w:b w:val="0"/>
      <w:bCs w:val="0"/>
      <w:i w:val="0"/>
      <w:iCs w:val="0"/>
      <w:strike w:val="0"/>
      <w:color w:val="auto"/>
      <w:sz w:val="18"/>
      <w:szCs w:val="18"/>
      <w:u w:val="none"/>
    </w:rPr>
  </w:style>
  <w:style w:type="character" w:styleId="Hyperlink">
    <w:name w:val="Hyperlink"/>
    <w:rsid w:val="00C3073D"/>
    <w:rPr>
      <w:color w:val="0000FF"/>
      <w:u w:val="single"/>
    </w:rPr>
  </w:style>
  <w:style w:type="paragraph" w:styleId="Footer">
    <w:name w:val="footer"/>
    <w:basedOn w:val="Normal"/>
    <w:rsid w:val="00784746"/>
    <w:pPr>
      <w:tabs>
        <w:tab w:val="center" w:pos="3969"/>
        <w:tab w:val="right" w:pos="8504"/>
      </w:tabs>
      <w:spacing w:after="140"/>
    </w:pPr>
    <w:rPr>
      <w:color w:val="000000"/>
      <w:sz w:val="20"/>
      <w:szCs w:val="20"/>
    </w:rPr>
  </w:style>
  <w:style w:type="paragraph" w:styleId="ListBullet">
    <w:name w:val="List Bullet"/>
    <w:basedOn w:val="List"/>
    <w:rsid w:val="00784746"/>
    <w:pPr>
      <w:numPr>
        <w:numId w:val="1"/>
      </w:numPr>
      <w:overflowPunct w:val="0"/>
      <w:autoSpaceDE w:val="0"/>
      <w:autoSpaceDN w:val="0"/>
      <w:adjustRightInd w:val="0"/>
      <w:spacing w:after="120" w:line="220" w:lineRule="atLeast"/>
      <w:ind w:left="357" w:right="720" w:hanging="357"/>
      <w:jc w:val="both"/>
      <w:textAlignment w:val="baseline"/>
    </w:pPr>
    <w:rPr>
      <w:color w:val="auto"/>
      <w:spacing w:val="-5"/>
    </w:rPr>
  </w:style>
  <w:style w:type="paragraph" w:styleId="List">
    <w:name w:val="List"/>
    <w:basedOn w:val="Normal"/>
    <w:rsid w:val="00784746"/>
    <w:pPr>
      <w:spacing w:after="180"/>
      <w:ind w:left="360" w:hanging="360"/>
    </w:pPr>
    <w:rPr>
      <w:color w:val="000000"/>
      <w:sz w:val="20"/>
      <w:szCs w:val="20"/>
    </w:rPr>
  </w:style>
  <w:style w:type="character" w:styleId="PageNumber">
    <w:name w:val="page number"/>
    <w:basedOn w:val="DefaultParagraphFont"/>
    <w:rsid w:val="008536AA"/>
  </w:style>
  <w:style w:type="paragraph" w:styleId="Header">
    <w:name w:val="header"/>
    <w:basedOn w:val="Normal"/>
    <w:rsid w:val="008536AA"/>
    <w:pPr>
      <w:tabs>
        <w:tab w:val="center" w:pos="4320"/>
        <w:tab w:val="right" w:pos="8640"/>
      </w:tabs>
    </w:pPr>
  </w:style>
  <w:style w:type="paragraph" w:styleId="BodyText">
    <w:name w:val="Body Text"/>
    <w:basedOn w:val="Normal"/>
    <w:rsid w:val="00231380"/>
    <w:pPr>
      <w:widowControl w:val="0"/>
      <w:spacing w:after="120" w:line="480" w:lineRule="auto"/>
      <w:ind w:firstLine="720"/>
    </w:pPr>
    <w:rPr>
      <w:szCs w:val="20"/>
    </w:rPr>
  </w:style>
  <w:style w:type="paragraph" w:styleId="BodyText2">
    <w:name w:val="Body Text 2"/>
    <w:basedOn w:val="Normal"/>
    <w:rsid w:val="00231380"/>
    <w:pPr>
      <w:spacing w:after="120" w:line="480" w:lineRule="auto"/>
    </w:pPr>
  </w:style>
  <w:style w:type="paragraph" w:customStyle="1" w:styleId="Reference">
    <w:name w:val="Reference"/>
    <w:basedOn w:val="Normal"/>
    <w:rsid w:val="001E19BF"/>
    <w:pPr>
      <w:keepLines/>
      <w:widowControl w:val="0"/>
      <w:spacing w:after="80"/>
      <w:ind w:left="567" w:hanging="567"/>
      <w:jc w:val="both"/>
    </w:pPr>
    <w:rPr>
      <w:sz w:val="22"/>
      <w:szCs w:val="20"/>
    </w:rPr>
  </w:style>
  <w:style w:type="character" w:customStyle="1" w:styleId="italic1">
    <w:name w:val="italic1"/>
    <w:rsid w:val="005765AB"/>
    <w:rPr>
      <w:i/>
      <w:iCs/>
    </w:rPr>
  </w:style>
  <w:style w:type="character" w:customStyle="1" w:styleId="bold1">
    <w:name w:val="bold1"/>
    <w:rsid w:val="005765AB"/>
    <w:rPr>
      <w:b/>
      <w:bCs/>
    </w:rPr>
  </w:style>
  <w:style w:type="paragraph" w:styleId="Quote">
    <w:name w:val="Quote"/>
    <w:basedOn w:val="BodyText"/>
    <w:link w:val="QuoteChar"/>
    <w:qFormat/>
    <w:rsid w:val="00BD5CCD"/>
    <w:pPr>
      <w:widowControl/>
      <w:spacing w:after="0" w:line="240" w:lineRule="auto"/>
      <w:ind w:left="720" w:firstLine="0"/>
    </w:pPr>
  </w:style>
  <w:style w:type="paragraph" w:styleId="BodyTextIndent3">
    <w:name w:val="Body Text Indent 3"/>
    <w:basedOn w:val="Normal"/>
    <w:rsid w:val="00973671"/>
    <w:pPr>
      <w:spacing w:after="120"/>
      <w:ind w:left="360"/>
    </w:pPr>
    <w:rPr>
      <w:sz w:val="16"/>
      <w:szCs w:val="16"/>
    </w:rPr>
  </w:style>
  <w:style w:type="character" w:styleId="CommentReference">
    <w:name w:val="annotation reference"/>
    <w:semiHidden/>
    <w:rsid w:val="00973671"/>
    <w:rPr>
      <w:sz w:val="16"/>
      <w:szCs w:val="16"/>
    </w:rPr>
  </w:style>
  <w:style w:type="paragraph" w:styleId="CommentText">
    <w:name w:val="annotation text"/>
    <w:basedOn w:val="Normal"/>
    <w:semiHidden/>
    <w:rsid w:val="00973671"/>
    <w:rPr>
      <w:sz w:val="20"/>
      <w:szCs w:val="20"/>
    </w:rPr>
  </w:style>
  <w:style w:type="paragraph" w:styleId="BalloonText">
    <w:name w:val="Balloon Text"/>
    <w:basedOn w:val="Normal"/>
    <w:semiHidden/>
    <w:rsid w:val="00973671"/>
    <w:rPr>
      <w:rFonts w:ascii="Tahoma" w:hAnsi="Tahoma" w:cs="Tahoma"/>
      <w:sz w:val="16"/>
      <w:szCs w:val="16"/>
    </w:rPr>
  </w:style>
  <w:style w:type="paragraph" w:styleId="BodyTextIndent">
    <w:name w:val="Body Text Indent"/>
    <w:basedOn w:val="Normal"/>
    <w:rsid w:val="007323A8"/>
    <w:pPr>
      <w:spacing w:after="120"/>
      <w:ind w:left="360"/>
    </w:pPr>
  </w:style>
  <w:style w:type="paragraph" w:styleId="Bibliography">
    <w:name w:val="Bibliography"/>
    <w:basedOn w:val="Normal"/>
    <w:rsid w:val="000A1B69"/>
    <w:pPr>
      <w:widowControl w:val="0"/>
      <w:spacing w:line="480" w:lineRule="auto"/>
      <w:ind w:left="720" w:hanging="720"/>
    </w:pPr>
    <w:rPr>
      <w:szCs w:val="20"/>
    </w:rPr>
  </w:style>
  <w:style w:type="paragraph" w:styleId="Title">
    <w:name w:val="Title"/>
    <w:basedOn w:val="Normal"/>
    <w:qFormat/>
    <w:rsid w:val="00BB10B2"/>
    <w:pPr>
      <w:spacing w:line="360" w:lineRule="auto"/>
      <w:jc w:val="center"/>
    </w:pPr>
    <w:rPr>
      <w:b/>
      <w:bCs/>
      <w:caps/>
      <w:u w:val="single"/>
    </w:rPr>
  </w:style>
  <w:style w:type="paragraph" w:customStyle="1" w:styleId="Tabletext">
    <w:name w:val="Table text"/>
    <w:basedOn w:val="Normal"/>
    <w:rsid w:val="0061425F"/>
    <w:pPr>
      <w:widowControl w:val="0"/>
      <w:tabs>
        <w:tab w:val="left" w:pos="851"/>
      </w:tabs>
      <w:spacing w:before="20" w:after="20"/>
    </w:pPr>
    <w:rPr>
      <w:rFonts w:ascii="Times" w:hAnsi="Times"/>
      <w:sz w:val="18"/>
      <w:szCs w:val="20"/>
    </w:rPr>
  </w:style>
  <w:style w:type="paragraph" w:customStyle="1" w:styleId="Tabletitle">
    <w:name w:val="Table title"/>
    <w:basedOn w:val="Normal"/>
    <w:rsid w:val="0061425F"/>
    <w:pPr>
      <w:widowControl w:val="0"/>
      <w:tabs>
        <w:tab w:val="left" w:pos="851"/>
      </w:tabs>
    </w:pPr>
    <w:rPr>
      <w:rFonts w:ascii="Times" w:hAnsi="Times"/>
      <w:sz w:val="22"/>
      <w:szCs w:val="20"/>
    </w:rPr>
  </w:style>
  <w:style w:type="paragraph" w:customStyle="1" w:styleId="Tablenotes">
    <w:name w:val="Table notes"/>
    <w:basedOn w:val="Normal"/>
    <w:rsid w:val="0061425F"/>
    <w:pPr>
      <w:widowControl w:val="0"/>
      <w:tabs>
        <w:tab w:val="left" w:pos="851"/>
      </w:tabs>
      <w:jc w:val="both"/>
    </w:pPr>
    <w:rPr>
      <w:rFonts w:ascii="Times" w:hAnsi="Times"/>
      <w:sz w:val="22"/>
      <w:szCs w:val="20"/>
    </w:rPr>
  </w:style>
  <w:style w:type="paragraph" w:styleId="FootnoteText">
    <w:name w:val="footnote text"/>
    <w:basedOn w:val="Normal"/>
    <w:semiHidden/>
    <w:rsid w:val="0061425F"/>
    <w:rPr>
      <w:sz w:val="20"/>
      <w:szCs w:val="20"/>
    </w:rPr>
  </w:style>
  <w:style w:type="character" w:styleId="FootnoteReference">
    <w:name w:val="footnote reference"/>
    <w:semiHidden/>
    <w:rsid w:val="0061425F"/>
    <w:rPr>
      <w:vertAlign w:val="superscript"/>
    </w:rPr>
  </w:style>
  <w:style w:type="character" w:styleId="FollowedHyperlink">
    <w:name w:val="FollowedHyperlink"/>
    <w:rsid w:val="0061425F"/>
    <w:rPr>
      <w:color w:val="800080"/>
      <w:u w:val="single"/>
    </w:rPr>
  </w:style>
  <w:style w:type="character" w:customStyle="1" w:styleId="QuoteChar">
    <w:name w:val="Quote Char"/>
    <w:link w:val="Quote"/>
    <w:rsid w:val="00610AF8"/>
    <w:rPr>
      <w:sz w:val="24"/>
      <w:lang w:val="en-US" w:eastAsia="en-US" w:bidi="ar-SA"/>
    </w:rPr>
  </w:style>
  <w:style w:type="paragraph" w:customStyle="1" w:styleId="Catch-AllItem">
    <w:name w:val="Catch-All Item"/>
    <w:rsid w:val="00644D06"/>
    <w:pPr>
      <w:autoSpaceDE w:val="0"/>
      <w:autoSpaceDN w:val="0"/>
      <w:adjustRightInd w:val="0"/>
      <w:ind w:left="1440" w:hanging="360"/>
    </w:pPr>
    <w:rPr>
      <w:rFonts w:ascii="Times" w:hAnsi="Times" w:cs="Times"/>
    </w:rPr>
  </w:style>
  <w:style w:type="paragraph" w:styleId="ListParagraph">
    <w:name w:val="List Paragraph"/>
    <w:basedOn w:val="Normal"/>
    <w:uiPriority w:val="34"/>
    <w:qFormat/>
    <w:rsid w:val="00D5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lirenko@marshall.us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CV 2009</vt:lpstr>
    </vt:vector>
  </TitlesOfParts>
  <Company/>
  <LinksUpToDate>false</LinksUpToDate>
  <CharactersWithSpaces>21757</CharactersWithSpaces>
  <SharedDoc>false</SharedDoc>
  <HLinks>
    <vt:vector size="6" baseType="variant">
      <vt:variant>
        <vt:i4>1638520</vt:i4>
      </vt:variant>
      <vt:variant>
        <vt:i4>0</vt:i4>
      </vt:variant>
      <vt:variant>
        <vt:i4>0</vt:i4>
      </vt:variant>
      <vt:variant>
        <vt:i4>5</vt:i4>
      </vt:variant>
      <vt:variant>
        <vt:lpwstr>mailto:hylirenko@marshall.usc.edu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Yli-Renko</dc:creator>
  <cp:lastModifiedBy>Helena Yli-Renko</cp:lastModifiedBy>
  <cp:revision>16</cp:revision>
  <cp:lastPrinted>2016-02-11T01:14:00Z</cp:lastPrinted>
  <dcterms:created xsi:type="dcterms:W3CDTF">2017-02-17T20:28:00Z</dcterms:created>
  <dcterms:modified xsi:type="dcterms:W3CDTF">2017-02-19T21:19:00Z</dcterms:modified>
</cp:coreProperties>
</file>